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horzAnchor="margin" w:tblpXSpec="right" w:tblpY="-496"/>
        <w:tblW w:w="4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</w:tblGrid>
      <w:tr w:rsidR="004A2CA6" w:rsidRPr="004F0587" w:rsidTr="004A2CA6">
        <w:trPr>
          <w:trHeight w:val="3194"/>
        </w:trPr>
        <w:tc>
          <w:tcPr>
            <w:tcW w:w="4615" w:type="dxa"/>
          </w:tcPr>
          <w:p w:rsidR="006A5665" w:rsidRPr="008D1A27" w:rsidRDefault="006A5665" w:rsidP="006A566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1A27">
              <w:rPr>
                <w:rFonts w:ascii="Times New Roman" w:hAnsi="Times New Roman"/>
                <w:bCs/>
                <w:sz w:val="28"/>
                <w:szCs w:val="28"/>
              </w:rPr>
              <w:t>УТВЕРЖДАЮ</w:t>
            </w:r>
          </w:p>
          <w:p w:rsidR="006A5665" w:rsidRPr="008D1A27" w:rsidRDefault="006A5665" w:rsidP="006A5665">
            <w:pPr>
              <w:ind w:right="-468"/>
              <w:rPr>
                <w:rFonts w:ascii="Times New Roman" w:hAnsi="Times New Roman"/>
                <w:bCs/>
                <w:sz w:val="28"/>
                <w:szCs w:val="28"/>
              </w:rPr>
            </w:pPr>
            <w:r w:rsidRPr="008D1A27">
              <w:rPr>
                <w:rFonts w:ascii="Times New Roman" w:hAnsi="Times New Roman"/>
                <w:bCs/>
                <w:sz w:val="28"/>
                <w:szCs w:val="28"/>
              </w:rPr>
              <w:t xml:space="preserve">Заместитель руководителя – </w:t>
            </w:r>
          </w:p>
          <w:p w:rsidR="006A5665" w:rsidRPr="008D1A27" w:rsidRDefault="006A5665" w:rsidP="006A5665">
            <w:pPr>
              <w:rPr>
                <w:rFonts w:ascii="Times New Roman" w:hAnsi="Times New Roman"/>
                <w:bCs/>
                <w:sz w:val="28"/>
              </w:rPr>
            </w:pPr>
            <w:r w:rsidRPr="006A5665">
              <w:rPr>
                <w:rFonts w:ascii="Times New Roman" w:hAnsi="Times New Roman"/>
                <w:bCs/>
                <w:sz w:val="28"/>
                <w:szCs w:val="28"/>
              </w:rPr>
              <w:t xml:space="preserve">начальник отдела развития </w:t>
            </w:r>
            <w:r w:rsidRPr="006A5665">
              <w:rPr>
                <w:rFonts w:ascii="Times New Roman" w:hAnsi="Times New Roman"/>
                <w:color w:val="000000"/>
                <w:sz w:val="28"/>
                <w:szCs w:val="18"/>
                <w:shd w:val="clear" w:color="auto" w:fill="F1F1F1"/>
              </w:rPr>
              <w:t xml:space="preserve">физической культуры и массового спорта </w:t>
            </w:r>
            <w:r w:rsidRPr="006A5665">
              <w:rPr>
                <w:rFonts w:ascii="Times New Roman" w:hAnsi="Times New Roman"/>
                <w:bCs/>
                <w:sz w:val="28"/>
                <w:szCs w:val="28"/>
              </w:rPr>
              <w:t>главного управления по</w:t>
            </w:r>
            <w:r w:rsidRPr="006A5665">
              <w:rPr>
                <w:rFonts w:ascii="Times New Roman" w:hAnsi="Times New Roman"/>
                <w:sz w:val="28"/>
                <w:szCs w:val="28"/>
              </w:rPr>
              <w:t xml:space="preserve"> физической культуре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спорту </w:t>
            </w:r>
            <w:r w:rsidRPr="008D1A27">
              <w:rPr>
                <w:rFonts w:ascii="Times New Roman" w:hAnsi="Times New Roman"/>
                <w:sz w:val="28"/>
                <w:szCs w:val="28"/>
              </w:rPr>
              <w:t>администрации города Красноярска</w:t>
            </w:r>
          </w:p>
          <w:p w:rsidR="006A5665" w:rsidRPr="008D1A27" w:rsidRDefault="006A5665" w:rsidP="006A566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5665" w:rsidRPr="008D1A27" w:rsidRDefault="006A5665" w:rsidP="006A566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1A27">
              <w:rPr>
                <w:rFonts w:ascii="Times New Roman" w:hAnsi="Times New Roman"/>
                <w:bCs/>
                <w:sz w:val="28"/>
                <w:szCs w:val="28"/>
              </w:rPr>
              <w:t xml:space="preserve">______________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А.В. Каминский</w:t>
            </w:r>
          </w:p>
          <w:p w:rsidR="006A5665" w:rsidRPr="008D1A27" w:rsidRDefault="006A5665" w:rsidP="006A566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5665" w:rsidRPr="00C86F3F" w:rsidRDefault="006A5665" w:rsidP="006A5665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"</w:t>
            </w:r>
            <w:r w:rsidRPr="008D1A27">
              <w:rPr>
                <w:rFonts w:ascii="Times New Roman" w:hAnsi="Times New Roman"/>
                <w:bCs/>
                <w:sz w:val="28"/>
                <w:szCs w:val="28"/>
              </w:rPr>
              <w:t xml:space="preserve"> _____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"</w:t>
            </w:r>
            <w:r w:rsidRPr="008D1A27">
              <w:rPr>
                <w:rFonts w:ascii="Times New Roman" w:hAnsi="Times New Roman"/>
                <w:bCs/>
                <w:sz w:val="28"/>
                <w:szCs w:val="28"/>
              </w:rPr>
              <w:t xml:space="preserve"> _______________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2020</w:t>
            </w:r>
            <w:r w:rsidRPr="008D1A27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  <w:p w:rsidR="004A2CA6" w:rsidRPr="00BF0BE2" w:rsidRDefault="004A2CA6" w:rsidP="00384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30CC" w:rsidRDefault="008530CC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0A7805" w:rsidRDefault="000A7805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0A7805" w:rsidRDefault="000A7805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4A2CA6" w:rsidRDefault="004A2CA6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4A2CA6" w:rsidRDefault="004A2CA6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4A2CA6" w:rsidRDefault="004A2CA6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4A2CA6" w:rsidRDefault="004A2CA6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4A2CA6" w:rsidRDefault="004A2CA6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4A2CA6" w:rsidRDefault="004A2CA6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4A2CA6" w:rsidRDefault="004A2CA6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4A2CA6" w:rsidRDefault="004A2CA6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4A2CA6" w:rsidRDefault="004A2CA6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4A2CA6" w:rsidRDefault="004A2CA6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4A2CA6" w:rsidRDefault="004A2CA6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0A7805" w:rsidRDefault="000A7805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8530CC" w:rsidRPr="004A2CA6" w:rsidRDefault="008530CC" w:rsidP="00172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CA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A7805" w:rsidRDefault="008530CC" w:rsidP="00924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AA8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4A2CA6"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="000A7805" w:rsidRPr="00E40985">
        <w:rPr>
          <w:rFonts w:ascii="Times New Roman" w:hAnsi="Times New Roman" w:cs="Times New Roman"/>
          <w:sz w:val="28"/>
          <w:szCs w:val="28"/>
          <w:lang w:eastAsia="zh-CN"/>
        </w:rPr>
        <w:t>кци</w:t>
      </w:r>
      <w:r w:rsidR="000A7805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="000A7805" w:rsidRPr="00E40985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6A5665">
        <w:rPr>
          <w:rFonts w:ascii="Times New Roman" w:hAnsi="Times New Roman" w:cs="Times New Roman"/>
          <w:sz w:val="28"/>
          <w:szCs w:val="28"/>
          <w:lang w:eastAsia="zh-CN"/>
        </w:rPr>
        <w:t>«Норма ГТО – путь к победе»,</w:t>
      </w:r>
      <w:r w:rsidR="00AD71B2">
        <w:rPr>
          <w:rFonts w:ascii="Times New Roman" w:hAnsi="Times New Roman" w:cs="Times New Roman"/>
          <w:sz w:val="28"/>
          <w:szCs w:val="28"/>
        </w:rPr>
        <w:t xml:space="preserve"> </w:t>
      </w:r>
      <w:r w:rsidR="00AD71B2" w:rsidRPr="00163FE8">
        <w:rPr>
          <w:rFonts w:ascii="Times New Roman" w:hAnsi="Times New Roman" w:cs="Times New Roman"/>
          <w:sz w:val="28"/>
          <w:szCs w:val="28"/>
        </w:rPr>
        <w:t>посвященн</w:t>
      </w:r>
      <w:r w:rsidR="00AD71B2">
        <w:rPr>
          <w:rFonts w:ascii="Times New Roman" w:hAnsi="Times New Roman" w:cs="Times New Roman"/>
          <w:sz w:val="28"/>
          <w:szCs w:val="28"/>
        </w:rPr>
        <w:t>ой</w:t>
      </w:r>
      <w:r w:rsidR="00AD71B2" w:rsidRPr="00163FE8">
        <w:rPr>
          <w:rFonts w:ascii="Times New Roman" w:hAnsi="Times New Roman" w:cs="Times New Roman"/>
          <w:sz w:val="28"/>
          <w:szCs w:val="28"/>
        </w:rPr>
        <w:t xml:space="preserve"> празднованию 75 годовщины Победы в Великой Отечественной войне 1941-1945 годов</w:t>
      </w:r>
      <w:r w:rsidR="00F60999">
        <w:rPr>
          <w:rFonts w:ascii="Times New Roman" w:hAnsi="Times New Roman" w:cs="Times New Roman"/>
          <w:sz w:val="28"/>
          <w:szCs w:val="28"/>
        </w:rPr>
        <w:t>.</w:t>
      </w:r>
    </w:p>
    <w:p w:rsidR="00CE30C0" w:rsidRPr="005C7AA8" w:rsidRDefault="00CE30C0" w:rsidP="001728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75AF5" w:rsidRPr="005C7AA8" w:rsidRDefault="00375AF5" w:rsidP="001728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30CC" w:rsidRPr="005C7AA8" w:rsidRDefault="008530CC" w:rsidP="001728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530CC" w:rsidRPr="005C7AA8" w:rsidRDefault="008530CC" w:rsidP="001728D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530CC" w:rsidRDefault="008530CC" w:rsidP="001728D4">
      <w:pPr>
        <w:ind w:firstLine="567"/>
        <w:jc w:val="both"/>
        <w:rPr>
          <w:rFonts w:ascii="Times New Roman" w:hAnsi="Times New Roman" w:cs="Times New Roman"/>
          <w:b/>
          <w:sz w:val="36"/>
          <w:szCs w:val="36"/>
          <w:highlight w:val="yellow"/>
        </w:rPr>
      </w:pPr>
    </w:p>
    <w:p w:rsidR="008530CC" w:rsidRDefault="008530CC" w:rsidP="001728D4">
      <w:pPr>
        <w:ind w:firstLine="567"/>
        <w:jc w:val="both"/>
        <w:rPr>
          <w:rFonts w:ascii="Times New Roman" w:hAnsi="Times New Roman" w:cs="Times New Roman"/>
          <w:b/>
          <w:sz w:val="36"/>
          <w:szCs w:val="36"/>
          <w:highlight w:val="yellow"/>
        </w:rPr>
      </w:pPr>
    </w:p>
    <w:p w:rsidR="00A80F0B" w:rsidRDefault="00A80F0B" w:rsidP="001728D4">
      <w:pPr>
        <w:ind w:firstLine="567"/>
        <w:jc w:val="both"/>
        <w:rPr>
          <w:rFonts w:ascii="Times New Roman" w:hAnsi="Times New Roman" w:cs="Times New Roman"/>
          <w:b/>
          <w:sz w:val="36"/>
          <w:szCs w:val="36"/>
          <w:highlight w:val="yellow"/>
        </w:rPr>
      </w:pPr>
    </w:p>
    <w:p w:rsidR="00A80F0B" w:rsidRDefault="00A80F0B" w:rsidP="001728D4">
      <w:pPr>
        <w:ind w:firstLine="567"/>
        <w:jc w:val="both"/>
        <w:rPr>
          <w:rFonts w:ascii="Times New Roman" w:hAnsi="Times New Roman" w:cs="Times New Roman"/>
          <w:b/>
          <w:sz w:val="36"/>
          <w:szCs w:val="36"/>
          <w:highlight w:val="yellow"/>
        </w:rPr>
      </w:pPr>
    </w:p>
    <w:p w:rsidR="008530CC" w:rsidRDefault="008530CC" w:rsidP="001728D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0CC" w:rsidRDefault="008530CC" w:rsidP="001728D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805" w:rsidRDefault="000A7805" w:rsidP="001728D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0CC" w:rsidRDefault="008530CC" w:rsidP="001728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</w:t>
      </w:r>
    </w:p>
    <w:p w:rsidR="008530CC" w:rsidRDefault="00A2126B" w:rsidP="00D32B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1EB2">
        <w:rPr>
          <w:rFonts w:ascii="Times New Roman" w:hAnsi="Times New Roman" w:cs="Times New Roman"/>
          <w:sz w:val="28"/>
          <w:szCs w:val="28"/>
        </w:rPr>
        <w:t>20</w:t>
      </w:r>
      <w:r w:rsidR="007512F0">
        <w:rPr>
          <w:rFonts w:ascii="Times New Roman" w:hAnsi="Times New Roman" w:cs="Times New Roman"/>
          <w:sz w:val="28"/>
          <w:szCs w:val="28"/>
        </w:rPr>
        <w:t>20</w:t>
      </w:r>
      <w:r w:rsidR="00123E05">
        <w:rPr>
          <w:rFonts w:ascii="Times New Roman" w:hAnsi="Times New Roman" w:cs="Times New Roman"/>
          <w:sz w:val="28"/>
          <w:szCs w:val="28"/>
        </w:rPr>
        <w:t xml:space="preserve"> </w:t>
      </w:r>
      <w:r w:rsidR="004A2CA6">
        <w:rPr>
          <w:rFonts w:ascii="Times New Roman" w:hAnsi="Times New Roman" w:cs="Times New Roman"/>
          <w:sz w:val="28"/>
          <w:szCs w:val="28"/>
        </w:rPr>
        <w:t>г.</w:t>
      </w:r>
    </w:p>
    <w:p w:rsidR="00D25869" w:rsidRDefault="00D25869" w:rsidP="001728D4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D25869" w:rsidRDefault="00D25869" w:rsidP="001728D4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8530CC" w:rsidRPr="0022403F" w:rsidRDefault="0022403F" w:rsidP="00E367C1">
      <w:pPr>
        <w:pStyle w:val="a5"/>
        <w:numPr>
          <w:ilvl w:val="0"/>
          <w:numId w:val="3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0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D7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779FD" w:rsidRDefault="00252790" w:rsidP="001728D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</w:t>
      </w:r>
      <w:r w:rsidR="00AD71B2">
        <w:rPr>
          <w:rFonts w:ascii="Times New Roman" w:hAnsi="Times New Roman"/>
          <w:sz w:val="28"/>
          <w:szCs w:val="28"/>
        </w:rPr>
        <w:t xml:space="preserve">ая акция </w:t>
      </w:r>
      <w:r w:rsidR="006A5665">
        <w:rPr>
          <w:rFonts w:ascii="Times New Roman" w:hAnsi="Times New Roman" w:cs="Times New Roman"/>
          <w:sz w:val="28"/>
          <w:szCs w:val="28"/>
          <w:lang w:eastAsia="zh-CN"/>
        </w:rPr>
        <w:t>«Норма ГТО – путь к победе»,</w:t>
      </w:r>
      <w:r w:rsidR="006A5665">
        <w:rPr>
          <w:rFonts w:ascii="Times New Roman" w:hAnsi="Times New Roman" w:cs="Times New Roman"/>
          <w:sz w:val="28"/>
          <w:szCs w:val="28"/>
        </w:rPr>
        <w:t xml:space="preserve"> </w:t>
      </w:r>
      <w:r w:rsidR="00D32B04" w:rsidRPr="00163FE8">
        <w:rPr>
          <w:rFonts w:ascii="Times New Roman" w:hAnsi="Times New Roman" w:cs="Times New Roman"/>
          <w:sz w:val="28"/>
          <w:szCs w:val="28"/>
        </w:rPr>
        <w:t>посвященн</w:t>
      </w:r>
      <w:r w:rsidR="00D32B04">
        <w:rPr>
          <w:rFonts w:ascii="Times New Roman" w:hAnsi="Times New Roman" w:cs="Times New Roman"/>
          <w:sz w:val="28"/>
          <w:szCs w:val="28"/>
        </w:rPr>
        <w:t>ая</w:t>
      </w:r>
      <w:r w:rsidR="00D32B04" w:rsidRPr="00163FE8">
        <w:rPr>
          <w:rFonts w:ascii="Times New Roman" w:hAnsi="Times New Roman" w:cs="Times New Roman"/>
          <w:sz w:val="28"/>
          <w:szCs w:val="28"/>
        </w:rPr>
        <w:t xml:space="preserve"> празднованию 75 годовщины Победы в Великой Отечественной войне 1941-1945 годов</w:t>
      </w:r>
      <w:r w:rsidR="00D32B04">
        <w:rPr>
          <w:rFonts w:ascii="Times New Roman" w:hAnsi="Times New Roman" w:cs="Times New Roman"/>
          <w:sz w:val="28"/>
          <w:szCs w:val="28"/>
        </w:rPr>
        <w:t xml:space="preserve">» </w:t>
      </w:r>
      <w:r w:rsidR="00924AED">
        <w:rPr>
          <w:rFonts w:ascii="Times New Roman" w:hAnsi="Times New Roman" w:cs="Times New Roman"/>
          <w:sz w:val="28"/>
          <w:szCs w:val="28"/>
        </w:rPr>
        <w:t>(далее – а</w:t>
      </w:r>
      <w:r w:rsidR="004E308F">
        <w:rPr>
          <w:rFonts w:ascii="Times New Roman" w:hAnsi="Times New Roman" w:cs="Times New Roman"/>
          <w:sz w:val="28"/>
          <w:szCs w:val="28"/>
        </w:rPr>
        <w:t xml:space="preserve">кция) </w:t>
      </w:r>
      <w:r w:rsidR="006779FD">
        <w:rPr>
          <w:rFonts w:ascii="Times New Roman" w:hAnsi="Times New Roman" w:cs="Times New Roman"/>
          <w:sz w:val="28"/>
          <w:szCs w:val="28"/>
        </w:rPr>
        <w:t xml:space="preserve">приурочена </w:t>
      </w:r>
      <w:r w:rsidR="006779FD" w:rsidRPr="00E40985">
        <w:rPr>
          <w:rFonts w:ascii="Times New Roman" w:hAnsi="Times New Roman" w:cs="Times New Roman"/>
          <w:sz w:val="28"/>
          <w:szCs w:val="28"/>
          <w:shd w:val="clear" w:color="auto" w:fill="FFFFFF"/>
        </w:rPr>
        <w:t>к проведению Года памяти и славы в России и празднованию 75-летия Победы в Великой Отечественной войне</w:t>
      </w:r>
      <w:r w:rsidR="006779F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530CC" w:rsidRDefault="008530CC" w:rsidP="001728D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Задачами проведения </w:t>
      </w:r>
      <w:r w:rsidR="00D32B04">
        <w:rPr>
          <w:rFonts w:ascii="Times New Roman" w:hAnsi="Times New Roman" w:cs="Times New Roman"/>
          <w:sz w:val="28"/>
          <w:szCs w:val="28"/>
        </w:rPr>
        <w:t>а</w:t>
      </w:r>
      <w:r w:rsidR="00E520D7">
        <w:rPr>
          <w:rFonts w:ascii="Times New Roman" w:hAnsi="Times New Roman" w:cs="Times New Roman"/>
          <w:sz w:val="28"/>
          <w:szCs w:val="28"/>
        </w:rPr>
        <w:t>кции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F4B87" w:rsidRDefault="008F4B87" w:rsidP="001728D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выполнение условий задания </w:t>
      </w:r>
      <w:r w:rsidR="00D32B04">
        <w:rPr>
          <w:rFonts w:ascii="Times New Roman" w:hAnsi="Times New Roman" w:cs="Times New Roman"/>
          <w:sz w:val="28"/>
          <w:szCs w:val="28"/>
        </w:rPr>
        <w:t>а</w:t>
      </w:r>
      <w:r w:rsidR="004E308F">
        <w:rPr>
          <w:rFonts w:ascii="Times New Roman" w:hAnsi="Times New Roman" w:cs="Times New Roman"/>
          <w:sz w:val="28"/>
          <w:szCs w:val="28"/>
        </w:rPr>
        <w:t>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79FD" w:rsidRPr="006779FD" w:rsidRDefault="006779FD" w:rsidP="001728D4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779FD">
        <w:rPr>
          <w:rFonts w:ascii="Times New Roman" w:hAnsi="Times New Roman"/>
          <w:sz w:val="28"/>
          <w:szCs w:val="28"/>
        </w:rPr>
        <w:t>- воспитание патриотизма и уважения к старшему поколению;</w:t>
      </w:r>
    </w:p>
    <w:p w:rsidR="008530CC" w:rsidRDefault="006779FD" w:rsidP="001728D4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530CC">
        <w:rPr>
          <w:rFonts w:ascii="Times New Roman" w:hAnsi="Times New Roman"/>
          <w:sz w:val="28"/>
          <w:szCs w:val="28"/>
        </w:rPr>
        <w:t xml:space="preserve"> поп</w:t>
      </w:r>
      <w:bookmarkStart w:id="0" w:name="_GoBack"/>
      <w:bookmarkEnd w:id="0"/>
      <w:r w:rsidR="008530CC">
        <w:rPr>
          <w:rFonts w:ascii="Times New Roman" w:hAnsi="Times New Roman"/>
          <w:sz w:val="28"/>
          <w:szCs w:val="28"/>
        </w:rPr>
        <w:t>уляризаци</w:t>
      </w:r>
      <w:r w:rsidR="00306B9B">
        <w:rPr>
          <w:rFonts w:ascii="Times New Roman" w:hAnsi="Times New Roman"/>
          <w:sz w:val="28"/>
          <w:szCs w:val="28"/>
        </w:rPr>
        <w:t>я</w:t>
      </w:r>
      <w:r w:rsidR="008530CC">
        <w:rPr>
          <w:rFonts w:ascii="Times New Roman" w:hAnsi="Times New Roman"/>
          <w:sz w:val="28"/>
          <w:szCs w:val="28"/>
        </w:rPr>
        <w:t xml:space="preserve"> </w:t>
      </w:r>
      <w:r w:rsidR="006A5665" w:rsidRPr="00ED279D">
        <w:rPr>
          <w:rFonts w:ascii="Times New Roman" w:eastAsia="Times New Roman" w:hAnsi="Times New Roman"/>
          <w:sz w:val="28"/>
          <w:szCs w:val="28"/>
        </w:rPr>
        <w:t>комплекса ГТО среди</w:t>
      </w:r>
      <w:r w:rsidR="006A5665">
        <w:rPr>
          <w:rFonts w:ascii="Times New Roman" w:eastAsia="Times New Roman" w:hAnsi="Times New Roman"/>
          <w:sz w:val="28"/>
          <w:szCs w:val="28"/>
        </w:rPr>
        <w:t xml:space="preserve"> жителей Красноярска</w:t>
      </w:r>
      <w:r w:rsidR="008530CC">
        <w:rPr>
          <w:rFonts w:ascii="Times New Roman" w:hAnsi="Times New Roman"/>
          <w:sz w:val="28"/>
          <w:szCs w:val="28"/>
        </w:rPr>
        <w:t>;</w:t>
      </w:r>
    </w:p>
    <w:p w:rsidR="00F7384B" w:rsidRPr="00F7384B" w:rsidRDefault="00F7384B" w:rsidP="00F7384B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F7384B">
        <w:rPr>
          <w:rFonts w:ascii="Times New Roman" w:hAnsi="Times New Roman"/>
          <w:sz w:val="28"/>
          <w:szCs w:val="24"/>
        </w:rPr>
        <w:t>создание новых, оригинальных профессиональных и любительских материалов для продвижения комплекса ГТО;</w:t>
      </w:r>
    </w:p>
    <w:p w:rsidR="00F7384B" w:rsidRPr="00F7384B" w:rsidRDefault="00F7384B" w:rsidP="00F7384B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Pr="00F7384B">
        <w:rPr>
          <w:rFonts w:ascii="Times New Roman" w:hAnsi="Times New Roman"/>
          <w:sz w:val="28"/>
          <w:szCs w:val="24"/>
        </w:rPr>
        <w:t>содействие развитию массового спорта, привлечению граждан к систематическим занятиям физической культурой и спортом</w:t>
      </w:r>
      <w:r w:rsidR="00070DB3">
        <w:rPr>
          <w:rFonts w:ascii="Times New Roman" w:hAnsi="Times New Roman"/>
          <w:sz w:val="28"/>
          <w:szCs w:val="24"/>
        </w:rPr>
        <w:t>.</w:t>
      </w:r>
    </w:p>
    <w:p w:rsidR="008530CC" w:rsidRDefault="004675A9" w:rsidP="00F7384B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проводи</w:t>
      </w:r>
      <w:r w:rsidRPr="004E2DFC">
        <w:rPr>
          <w:rFonts w:ascii="Times New Roman" w:hAnsi="Times New Roman" w:cs="Times New Roman"/>
          <w:sz w:val="28"/>
          <w:szCs w:val="28"/>
        </w:rPr>
        <w:t xml:space="preserve">тся на основании календарного плана </w:t>
      </w:r>
      <w:r>
        <w:rPr>
          <w:rFonts w:ascii="Times New Roman" w:hAnsi="Times New Roman" w:cs="Times New Roman"/>
          <w:sz w:val="28"/>
          <w:szCs w:val="28"/>
        </w:rPr>
        <w:t>официальных физкультурных мероприятий и спортивных мероприятий города Красноярска на 2020 год</w:t>
      </w:r>
      <w:r w:rsidRPr="00D32B04">
        <w:rPr>
          <w:sz w:val="28"/>
          <w:szCs w:val="28"/>
        </w:rPr>
        <w:t xml:space="preserve"> </w:t>
      </w:r>
      <w:r w:rsidRPr="00D32B04">
        <w:rPr>
          <w:rFonts w:ascii="Times New Roman" w:hAnsi="Times New Roman" w:cs="Times New Roman"/>
          <w:sz w:val="28"/>
          <w:szCs w:val="28"/>
        </w:rPr>
        <w:t>утвержденным приказом главного управления по физической культуре, спорту и туризму администрации города Красноярска от 16.12.2019 № 137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63FE8">
        <w:rPr>
          <w:rFonts w:ascii="Times New Roman" w:hAnsi="Times New Roman" w:cs="Times New Roman"/>
          <w:sz w:val="28"/>
          <w:szCs w:val="28"/>
        </w:rPr>
        <w:t>посвященны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63FE8">
        <w:rPr>
          <w:rFonts w:ascii="Times New Roman" w:hAnsi="Times New Roman" w:cs="Times New Roman"/>
          <w:sz w:val="28"/>
          <w:szCs w:val="28"/>
        </w:rPr>
        <w:t xml:space="preserve"> празднованию 75 годовщины Победы в Великой Отечественной войне 1941-1945 годов</w:t>
      </w:r>
      <w:r>
        <w:rPr>
          <w:rFonts w:ascii="Times New Roman" w:hAnsi="Times New Roman" w:cs="Times New Roman"/>
          <w:sz w:val="28"/>
          <w:szCs w:val="28"/>
        </w:rPr>
        <w:t>». Мероприятие является открытым.</w:t>
      </w:r>
    </w:p>
    <w:p w:rsidR="008530CC" w:rsidRDefault="008530CC" w:rsidP="001728D4">
      <w:pPr>
        <w:pStyle w:val="a5"/>
        <w:spacing w:after="0"/>
        <w:ind w:left="1854" w:firstLine="851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530CC" w:rsidRDefault="008530CC" w:rsidP="00E367C1">
      <w:pPr>
        <w:pStyle w:val="a5"/>
        <w:numPr>
          <w:ilvl w:val="0"/>
          <w:numId w:val="3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Организаторы мероприятия</w:t>
      </w:r>
    </w:p>
    <w:p w:rsidR="008530CC" w:rsidRDefault="008530CC" w:rsidP="001728D4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Общее руководство по подготовке и проведению </w:t>
      </w:r>
      <w:r w:rsidR="004E308F">
        <w:rPr>
          <w:rFonts w:ascii="Times New Roman" w:eastAsia="Calibri" w:hAnsi="Times New Roman" w:cs="Times New Roman"/>
          <w:sz w:val="28"/>
          <w:szCs w:val="28"/>
        </w:rPr>
        <w:t>мероприятия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осуществляет главное управление по физической культуре</w:t>
      </w:r>
      <w:r w:rsidR="00D32B04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спорту</w:t>
      </w:r>
      <w:r w:rsidR="00D32B04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города Красноярска.</w:t>
      </w:r>
    </w:p>
    <w:p w:rsidR="00D25869" w:rsidRDefault="008530CC" w:rsidP="001728D4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Непосредственное проведение </w:t>
      </w:r>
      <w:r w:rsidR="004E308F">
        <w:rPr>
          <w:rFonts w:ascii="Times New Roman" w:eastAsia="Calibri" w:hAnsi="Times New Roman" w:cs="Times New Roman"/>
          <w:sz w:val="28"/>
          <w:szCs w:val="28"/>
        </w:rPr>
        <w:t>мероприятия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возлагается на муниципальное авто</w:t>
      </w:r>
      <w:r w:rsidR="00470977">
        <w:rPr>
          <w:rFonts w:ascii="Times New Roman" w:eastAsia="Calibri" w:hAnsi="Times New Roman" w:cs="Times New Roman"/>
          <w:sz w:val="28"/>
          <w:szCs w:val="28"/>
        </w:rPr>
        <w:t>номное учреждение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«Центр спортив</w:t>
      </w:r>
      <w:r w:rsidR="00D25869">
        <w:rPr>
          <w:rFonts w:ascii="Times New Roman" w:eastAsia="Calibri" w:hAnsi="Times New Roman" w:cs="Times New Roman"/>
          <w:sz w:val="28"/>
          <w:szCs w:val="28"/>
        </w:rPr>
        <w:t xml:space="preserve">ных клубов», </w:t>
      </w:r>
      <w:r w:rsidR="006A5665">
        <w:rPr>
          <w:rFonts w:ascii="Times New Roman" w:eastAsia="Calibri" w:hAnsi="Times New Roman" w:cs="Times New Roman"/>
          <w:sz w:val="28"/>
          <w:szCs w:val="28"/>
        </w:rPr>
        <w:t>(далее – МАУ «ЦСК» и</w:t>
      </w:r>
      <w:r w:rsidR="00D32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судейскую </w:t>
      </w:r>
      <w:r w:rsidR="00F7384B">
        <w:rPr>
          <w:rFonts w:ascii="Times New Roman" w:eastAsia="Calibri" w:hAnsi="Times New Roman" w:cs="Times New Roman"/>
          <w:sz w:val="28"/>
          <w:szCs w:val="28"/>
        </w:rPr>
        <w:t>коллегию</w:t>
      </w:r>
      <w:r w:rsidR="00D25869">
        <w:rPr>
          <w:rFonts w:ascii="Times New Roman" w:eastAsia="Calibri" w:hAnsi="Times New Roman" w:cs="Times New Roman"/>
          <w:sz w:val="28"/>
          <w:szCs w:val="28"/>
        </w:rPr>
        <w:t>.</w:t>
      </w:r>
      <w:r w:rsidR="00D83F8A" w:rsidRPr="00D83F8A">
        <w:rPr>
          <w:rStyle w:val="Arial2"/>
          <w:rFonts w:ascii="Times New Roman" w:hAnsi="Times New Roman"/>
          <w:color w:val="000000"/>
          <w:sz w:val="28"/>
          <w:szCs w:val="28"/>
        </w:rPr>
        <w:t xml:space="preserve"> </w:t>
      </w:r>
      <w:r w:rsidR="00D83F8A" w:rsidRPr="00D83F8A">
        <w:rPr>
          <w:rStyle w:val="ae"/>
          <w:rFonts w:ascii="Times New Roman" w:hAnsi="Times New Roman"/>
          <w:b w:val="0"/>
          <w:color w:val="000000"/>
          <w:sz w:val="28"/>
          <w:szCs w:val="28"/>
        </w:rPr>
        <w:t xml:space="preserve">Начальник </w:t>
      </w:r>
      <w:r w:rsidR="00D83F8A" w:rsidRPr="00D83F8A">
        <w:rPr>
          <w:rFonts w:ascii="Times New Roman" w:hAnsi="Times New Roman"/>
          <w:sz w:val="28"/>
          <w:szCs w:val="28"/>
        </w:rPr>
        <w:t>Центра</w:t>
      </w:r>
      <w:r w:rsidR="00D83F8A" w:rsidRPr="00D83F8A">
        <w:rPr>
          <w:rFonts w:ascii="Times New Roman" w:hAnsi="Times New Roman"/>
          <w:b/>
          <w:sz w:val="28"/>
          <w:szCs w:val="28"/>
        </w:rPr>
        <w:t xml:space="preserve"> </w:t>
      </w:r>
      <w:r w:rsidR="00D83F8A" w:rsidRPr="00D83F8A">
        <w:rPr>
          <w:rFonts w:ascii="Times New Roman" w:hAnsi="Times New Roman"/>
          <w:sz w:val="28"/>
          <w:szCs w:val="28"/>
        </w:rPr>
        <w:t>тестирования</w:t>
      </w:r>
      <w:r w:rsidR="00D83F8A" w:rsidRPr="00D83F8A">
        <w:rPr>
          <w:rFonts w:ascii="Times New Roman" w:hAnsi="Times New Roman"/>
          <w:b/>
          <w:sz w:val="28"/>
          <w:szCs w:val="28"/>
        </w:rPr>
        <w:t xml:space="preserve"> </w:t>
      </w:r>
      <w:r w:rsidR="00D83F8A" w:rsidRPr="00D83F8A">
        <w:rPr>
          <w:rStyle w:val="ae"/>
          <w:rFonts w:ascii="Times New Roman" w:hAnsi="Times New Roman"/>
          <w:b w:val="0"/>
          <w:color w:val="000000"/>
          <w:sz w:val="28"/>
          <w:szCs w:val="28"/>
        </w:rPr>
        <w:t xml:space="preserve">Всероссийского </w:t>
      </w:r>
      <w:proofErr w:type="spellStart"/>
      <w:r w:rsidR="00D83F8A" w:rsidRPr="00D83F8A">
        <w:rPr>
          <w:rStyle w:val="ae"/>
          <w:rFonts w:ascii="Times New Roman" w:hAnsi="Times New Roman"/>
          <w:b w:val="0"/>
          <w:color w:val="000000"/>
          <w:sz w:val="28"/>
          <w:szCs w:val="28"/>
        </w:rPr>
        <w:t>физкультурно</w:t>
      </w:r>
      <w:proofErr w:type="spellEnd"/>
      <w:r w:rsidR="00D83F8A" w:rsidRPr="00D83F8A">
        <w:rPr>
          <w:rStyle w:val="ae"/>
          <w:rFonts w:ascii="Times New Roman" w:hAnsi="Times New Roman"/>
          <w:b w:val="0"/>
          <w:color w:val="000000"/>
          <w:sz w:val="28"/>
          <w:szCs w:val="28"/>
        </w:rPr>
        <w:t>–спортивного комплекса «Готов к труду и обороне» (ГТО)</w:t>
      </w:r>
      <w:r w:rsidR="00D83F8A" w:rsidRPr="00D83F8A">
        <w:rPr>
          <w:rFonts w:ascii="Times New Roman" w:hAnsi="Times New Roman"/>
          <w:b/>
          <w:sz w:val="28"/>
          <w:szCs w:val="28"/>
        </w:rPr>
        <w:t>,</w:t>
      </w:r>
      <w:r w:rsidR="00D83F8A">
        <w:rPr>
          <w:rFonts w:ascii="Times New Roman" w:hAnsi="Times New Roman"/>
          <w:sz w:val="28"/>
          <w:szCs w:val="28"/>
        </w:rPr>
        <w:t xml:space="preserve"> Гавриков Александр Сергеевич</w:t>
      </w:r>
      <w:r w:rsidR="00D83F8A" w:rsidRPr="00BA3E0F">
        <w:rPr>
          <w:rFonts w:ascii="Times New Roman" w:hAnsi="Times New Roman"/>
          <w:sz w:val="28"/>
          <w:szCs w:val="28"/>
        </w:rPr>
        <w:t xml:space="preserve">, тел. </w:t>
      </w:r>
      <w:r w:rsidR="00D83F8A">
        <w:rPr>
          <w:rFonts w:ascii="Times New Roman" w:hAnsi="Times New Roman"/>
          <w:sz w:val="28"/>
          <w:szCs w:val="28"/>
        </w:rPr>
        <w:t>8 913 577 76 88;</w:t>
      </w:r>
    </w:p>
    <w:p w:rsidR="00F7384B" w:rsidRPr="00F7384B" w:rsidRDefault="00F7384B" w:rsidP="00F738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384B">
        <w:rPr>
          <w:rFonts w:ascii="Times New Roman" w:hAnsi="Times New Roman"/>
          <w:sz w:val="28"/>
          <w:szCs w:val="24"/>
        </w:rPr>
        <w:t xml:space="preserve">Полномочия Организатора: </w:t>
      </w:r>
    </w:p>
    <w:p w:rsidR="00F7384B" w:rsidRPr="00F7384B" w:rsidRDefault="00F7384B" w:rsidP="00F7384B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7384B">
        <w:rPr>
          <w:rFonts w:ascii="Times New Roman" w:hAnsi="Times New Roman"/>
          <w:sz w:val="28"/>
          <w:szCs w:val="24"/>
        </w:rPr>
        <w:t xml:space="preserve">использовать конкурсные материалы целиком или их отдельные фрагменты для анонсирования </w:t>
      </w:r>
      <w:r>
        <w:rPr>
          <w:rFonts w:ascii="Times New Roman" w:hAnsi="Times New Roman"/>
          <w:sz w:val="28"/>
          <w:szCs w:val="24"/>
        </w:rPr>
        <w:t>акции</w:t>
      </w:r>
      <w:r w:rsidRPr="00F7384B">
        <w:rPr>
          <w:rFonts w:ascii="Times New Roman" w:hAnsi="Times New Roman"/>
          <w:sz w:val="28"/>
          <w:szCs w:val="24"/>
        </w:rPr>
        <w:t>, а также для продвижения комплекса ГТО в социальной сети «</w:t>
      </w:r>
      <w:proofErr w:type="spellStart"/>
      <w:r w:rsidRPr="00F7384B">
        <w:rPr>
          <w:rFonts w:ascii="Times New Roman" w:hAnsi="Times New Roman"/>
          <w:sz w:val="28"/>
          <w:szCs w:val="24"/>
        </w:rPr>
        <w:t>ВКонтакте</w:t>
      </w:r>
      <w:proofErr w:type="spellEnd"/>
      <w:r w:rsidRPr="00F7384B">
        <w:rPr>
          <w:rFonts w:ascii="Times New Roman" w:hAnsi="Times New Roman"/>
          <w:sz w:val="28"/>
          <w:szCs w:val="24"/>
        </w:rPr>
        <w:t>» в</w:t>
      </w:r>
      <w:r>
        <w:rPr>
          <w:rFonts w:ascii="Times New Roman" w:hAnsi="Times New Roman"/>
          <w:sz w:val="28"/>
          <w:szCs w:val="24"/>
        </w:rPr>
        <w:t xml:space="preserve"> группе «ГТО в Красноярске</w:t>
      </w:r>
      <w:r w:rsidRPr="00F7384B">
        <w:rPr>
          <w:rFonts w:ascii="Times New Roman" w:hAnsi="Times New Roman"/>
          <w:sz w:val="28"/>
          <w:szCs w:val="24"/>
        </w:rPr>
        <w:t>» (vk.com/gto_krsk</w:t>
      </w:r>
      <w:r>
        <w:rPr>
          <w:rFonts w:ascii="Times New Roman" w:hAnsi="Times New Roman"/>
          <w:sz w:val="28"/>
          <w:szCs w:val="24"/>
        </w:rPr>
        <w:t>24</w:t>
      </w:r>
      <w:r w:rsidRPr="00F7384B">
        <w:rPr>
          <w:rFonts w:ascii="Times New Roman" w:hAnsi="Times New Roman"/>
          <w:sz w:val="28"/>
          <w:szCs w:val="24"/>
        </w:rPr>
        <w:t>)</w:t>
      </w:r>
      <w:r>
        <w:rPr>
          <w:rFonts w:ascii="Times New Roman" w:hAnsi="Times New Roman"/>
          <w:sz w:val="28"/>
          <w:szCs w:val="24"/>
        </w:rPr>
        <w:t>;</w:t>
      </w:r>
    </w:p>
    <w:p w:rsidR="00F7384B" w:rsidRPr="00F7384B" w:rsidRDefault="00F7384B" w:rsidP="00F7384B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7384B">
        <w:rPr>
          <w:rFonts w:ascii="Times New Roman" w:hAnsi="Times New Roman"/>
          <w:sz w:val="28"/>
          <w:szCs w:val="24"/>
        </w:rPr>
        <w:t xml:space="preserve">определять состав </w:t>
      </w:r>
      <w:r>
        <w:rPr>
          <w:rFonts w:ascii="Times New Roman" w:hAnsi="Times New Roman"/>
          <w:sz w:val="28"/>
          <w:szCs w:val="24"/>
        </w:rPr>
        <w:t>судейской коллегии</w:t>
      </w:r>
      <w:r w:rsidRPr="00F7384B">
        <w:rPr>
          <w:rFonts w:ascii="Times New Roman" w:hAnsi="Times New Roman"/>
          <w:sz w:val="28"/>
          <w:szCs w:val="24"/>
        </w:rPr>
        <w:t xml:space="preserve"> (Приложение №1);</w:t>
      </w:r>
    </w:p>
    <w:p w:rsidR="00F7384B" w:rsidRPr="00F7384B" w:rsidRDefault="00556BDC" w:rsidP="00F7384B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7384B">
        <w:rPr>
          <w:rFonts w:ascii="Times New Roman" w:hAnsi="Times New Roman"/>
          <w:sz w:val="28"/>
          <w:szCs w:val="24"/>
        </w:rPr>
        <w:t xml:space="preserve">принимать </w:t>
      </w:r>
      <w:r>
        <w:rPr>
          <w:rFonts w:ascii="Times New Roman" w:hAnsi="Times New Roman"/>
          <w:sz w:val="28"/>
          <w:szCs w:val="24"/>
        </w:rPr>
        <w:t xml:space="preserve">и </w:t>
      </w:r>
      <w:r w:rsidR="00F7384B" w:rsidRPr="00F7384B">
        <w:rPr>
          <w:rFonts w:ascii="Times New Roman" w:hAnsi="Times New Roman"/>
          <w:sz w:val="28"/>
          <w:szCs w:val="24"/>
        </w:rPr>
        <w:t xml:space="preserve">направлять </w:t>
      </w:r>
      <w:r>
        <w:rPr>
          <w:rFonts w:ascii="Times New Roman" w:hAnsi="Times New Roman"/>
          <w:sz w:val="28"/>
          <w:szCs w:val="24"/>
        </w:rPr>
        <w:t>видео</w:t>
      </w:r>
      <w:r w:rsidR="00F7384B" w:rsidRPr="00F7384B">
        <w:rPr>
          <w:rFonts w:ascii="Times New Roman" w:hAnsi="Times New Roman"/>
          <w:sz w:val="28"/>
          <w:szCs w:val="24"/>
        </w:rPr>
        <w:t xml:space="preserve"> материалы в </w:t>
      </w:r>
      <w:r w:rsidR="00F7384B">
        <w:rPr>
          <w:rFonts w:ascii="Times New Roman" w:hAnsi="Times New Roman"/>
          <w:sz w:val="28"/>
          <w:szCs w:val="24"/>
        </w:rPr>
        <w:t>коллегию</w:t>
      </w:r>
      <w:r w:rsidR="00F7384B" w:rsidRPr="00F7384B">
        <w:rPr>
          <w:rFonts w:ascii="Times New Roman" w:hAnsi="Times New Roman"/>
          <w:sz w:val="28"/>
          <w:szCs w:val="24"/>
        </w:rPr>
        <w:t xml:space="preserve">; </w:t>
      </w:r>
    </w:p>
    <w:p w:rsidR="00F7384B" w:rsidRPr="00F7384B" w:rsidRDefault="00F7384B" w:rsidP="00F7384B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7384B">
        <w:rPr>
          <w:rFonts w:ascii="Times New Roman" w:hAnsi="Times New Roman"/>
          <w:sz w:val="28"/>
          <w:szCs w:val="24"/>
        </w:rPr>
        <w:t>изменять сроки заявочной компании;</w:t>
      </w:r>
    </w:p>
    <w:p w:rsidR="00F7384B" w:rsidRPr="00F7384B" w:rsidRDefault="00F7384B" w:rsidP="00F7384B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7384B">
        <w:rPr>
          <w:rFonts w:ascii="Times New Roman" w:hAnsi="Times New Roman"/>
          <w:sz w:val="28"/>
          <w:szCs w:val="24"/>
        </w:rPr>
        <w:t>организовать награждение победителей и призеров;</w:t>
      </w:r>
    </w:p>
    <w:p w:rsidR="004E308F" w:rsidRDefault="004E308F" w:rsidP="001728D4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30CC" w:rsidRDefault="008530CC" w:rsidP="00E367C1">
      <w:pPr>
        <w:pStyle w:val="a5"/>
        <w:numPr>
          <w:ilvl w:val="0"/>
          <w:numId w:val="3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и сроки проведения мероприятия</w:t>
      </w:r>
    </w:p>
    <w:p w:rsidR="00F7384B" w:rsidRPr="00F7384B" w:rsidRDefault="00F7384B" w:rsidP="00F738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Акция</w:t>
      </w:r>
      <w:r w:rsidRPr="00732F5B">
        <w:rPr>
          <w:rFonts w:ascii="Times New Roman" w:hAnsi="Times New Roman" w:cs="Times New Roman"/>
          <w:sz w:val="28"/>
          <w:szCs w:val="28"/>
        </w:rPr>
        <w:t xml:space="preserve"> </w:t>
      </w:r>
      <w:r w:rsidRPr="00F7384B">
        <w:rPr>
          <w:rFonts w:ascii="Times New Roman" w:hAnsi="Times New Roman"/>
          <w:sz w:val="28"/>
          <w:szCs w:val="24"/>
        </w:rPr>
        <w:t>проводится в два этапа.</w:t>
      </w:r>
    </w:p>
    <w:p w:rsidR="00F7384B" w:rsidRPr="00F7384B" w:rsidRDefault="00F7384B" w:rsidP="00F7384B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7384B">
        <w:rPr>
          <w:rFonts w:ascii="Times New Roman" w:hAnsi="Times New Roman"/>
          <w:sz w:val="28"/>
          <w:szCs w:val="24"/>
        </w:rPr>
        <w:t xml:space="preserve">Первый этап: прием </w:t>
      </w:r>
      <w:r w:rsidR="00556BDC">
        <w:rPr>
          <w:rFonts w:ascii="Times New Roman" w:hAnsi="Times New Roman"/>
          <w:sz w:val="28"/>
          <w:szCs w:val="24"/>
        </w:rPr>
        <w:t>видео</w:t>
      </w:r>
      <w:r w:rsidRPr="00F7384B">
        <w:rPr>
          <w:rFonts w:ascii="Times New Roman" w:hAnsi="Times New Roman"/>
          <w:sz w:val="28"/>
          <w:szCs w:val="24"/>
        </w:rPr>
        <w:t xml:space="preserve"> материалов </w:t>
      </w:r>
      <w:r>
        <w:rPr>
          <w:rFonts w:ascii="Times New Roman" w:hAnsi="Times New Roman" w:cs="Times New Roman"/>
          <w:sz w:val="28"/>
          <w:szCs w:val="28"/>
        </w:rPr>
        <w:t xml:space="preserve">с 06 по 31 мая 2020 года. </w:t>
      </w:r>
    </w:p>
    <w:p w:rsidR="00F7384B" w:rsidRPr="00F7384B" w:rsidRDefault="00F7384B" w:rsidP="00F7384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F7384B">
        <w:rPr>
          <w:rFonts w:ascii="Times New Roman" w:hAnsi="Times New Roman"/>
          <w:sz w:val="28"/>
          <w:szCs w:val="24"/>
        </w:rPr>
        <w:t xml:space="preserve">Второй этап: подведение итогов, определение победителей </w:t>
      </w:r>
      <w:r w:rsidRPr="00F7384B">
        <w:rPr>
          <w:rFonts w:ascii="Times New Roman" w:hAnsi="Times New Roman"/>
          <w:sz w:val="28"/>
          <w:szCs w:val="24"/>
        </w:rPr>
        <w:br/>
        <w:t>и призеров</w:t>
      </w:r>
      <w:r w:rsidRPr="00F7384B">
        <w:rPr>
          <w:rFonts w:ascii="Times New Roman" w:hAnsi="Times New Roman"/>
          <w:color w:val="000000"/>
          <w:sz w:val="28"/>
          <w:szCs w:val="24"/>
        </w:rPr>
        <w:t xml:space="preserve"> с 01 по 15 ию</w:t>
      </w:r>
      <w:r>
        <w:rPr>
          <w:rFonts w:ascii="Times New Roman" w:hAnsi="Times New Roman"/>
          <w:color w:val="000000"/>
          <w:sz w:val="28"/>
          <w:szCs w:val="24"/>
        </w:rPr>
        <w:t>н</w:t>
      </w:r>
      <w:r w:rsidRPr="00F7384B">
        <w:rPr>
          <w:rFonts w:ascii="Times New Roman" w:hAnsi="Times New Roman"/>
          <w:color w:val="000000"/>
          <w:sz w:val="28"/>
          <w:szCs w:val="24"/>
        </w:rPr>
        <w:t>я 2020 года.</w:t>
      </w:r>
    </w:p>
    <w:p w:rsidR="00215707" w:rsidRPr="00137653" w:rsidRDefault="00215707" w:rsidP="001728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30CC" w:rsidRDefault="008530CC" w:rsidP="00E367C1">
      <w:pPr>
        <w:pStyle w:val="a5"/>
        <w:numPr>
          <w:ilvl w:val="0"/>
          <w:numId w:val="3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мероприятия</w:t>
      </w:r>
    </w:p>
    <w:p w:rsidR="00E520D7" w:rsidRDefault="005C46F2" w:rsidP="001728D4">
      <w:pPr>
        <w:pStyle w:val="msonormalmailrucssattributepostfix"/>
        <w:shd w:val="clear" w:color="auto" w:fill="FFFFFF"/>
        <w:spacing w:line="276" w:lineRule="auto"/>
        <w:ind w:firstLine="700"/>
        <w:jc w:val="both"/>
        <w:rPr>
          <w:rStyle w:val="a4"/>
          <w:spacing w:val="0"/>
          <w:sz w:val="28"/>
          <w:szCs w:val="28"/>
        </w:rPr>
      </w:pPr>
      <w:r>
        <w:rPr>
          <w:rStyle w:val="a4"/>
          <w:spacing w:val="0"/>
          <w:sz w:val="28"/>
          <w:szCs w:val="28"/>
        </w:rPr>
        <w:t xml:space="preserve">К участию в </w:t>
      </w:r>
      <w:r w:rsidR="008F4B87">
        <w:rPr>
          <w:rStyle w:val="a4"/>
          <w:spacing w:val="0"/>
          <w:sz w:val="28"/>
          <w:szCs w:val="28"/>
        </w:rPr>
        <w:t>Акции</w:t>
      </w:r>
      <w:r>
        <w:rPr>
          <w:rStyle w:val="a4"/>
          <w:spacing w:val="0"/>
          <w:sz w:val="28"/>
          <w:szCs w:val="28"/>
        </w:rPr>
        <w:t xml:space="preserve"> допуска</w:t>
      </w:r>
      <w:r w:rsidR="006A5665">
        <w:rPr>
          <w:rStyle w:val="a4"/>
          <w:spacing w:val="0"/>
          <w:sz w:val="28"/>
          <w:szCs w:val="28"/>
        </w:rPr>
        <w:t>е</w:t>
      </w:r>
      <w:r>
        <w:rPr>
          <w:rStyle w:val="a4"/>
          <w:spacing w:val="0"/>
          <w:sz w:val="28"/>
          <w:szCs w:val="28"/>
        </w:rPr>
        <w:t xml:space="preserve">тся </w:t>
      </w:r>
      <w:r w:rsidR="004675A9">
        <w:rPr>
          <w:rStyle w:val="a4"/>
          <w:spacing w:val="0"/>
          <w:sz w:val="28"/>
          <w:szCs w:val="28"/>
        </w:rPr>
        <w:t>все желающие.</w:t>
      </w:r>
    </w:p>
    <w:p w:rsidR="004675A9" w:rsidRDefault="004675A9" w:rsidP="004675A9">
      <w:pPr>
        <w:pStyle w:val="msonormalmailrucssattributepostfix"/>
        <w:shd w:val="clear" w:color="auto" w:fill="FFFFFF"/>
        <w:spacing w:line="276" w:lineRule="auto"/>
        <w:ind w:firstLine="700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Участники мероприятий участвуют в личном или командном выступлениях в следующих номинациях:</w:t>
      </w:r>
    </w:p>
    <w:p w:rsidR="004675A9" w:rsidRDefault="004675A9" w:rsidP="001728D4">
      <w:pPr>
        <w:pStyle w:val="msonormalmailrucssattributepostfix"/>
        <w:shd w:val="clear" w:color="auto" w:fill="FFFFFF"/>
        <w:spacing w:line="276" w:lineRule="auto"/>
        <w:ind w:firstLine="700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- «</w:t>
      </w:r>
      <w:r w:rsidR="00017136">
        <w:rPr>
          <w:rFonts w:eastAsia="sans-serif"/>
          <w:color w:val="000000"/>
          <w:sz w:val="28"/>
          <w:szCs w:val="28"/>
          <w:shd w:val="clear" w:color="auto" w:fill="FFFFFF"/>
        </w:rPr>
        <w:t xml:space="preserve">Личное 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выступление»;</w:t>
      </w:r>
    </w:p>
    <w:p w:rsidR="004675A9" w:rsidRPr="004675A9" w:rsidRDefault="004675A9" w:rsidP="001728D4">
      <w:pPr>
        <w:pStyle w:val="msonormalmailrucssattributepostfix"/>
        <w:shd w:val="clear" w:color="auto" w:fill="FFFFFF"/>
        <w:spacing w:line="276" w:lineRule="auto"/>
        <w:ind w:firstLine="700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- «</w:t>
      </w:r>
      <w:r w:rsidR="00017136">
        <w:rPr>
          <w:rFonts w:eastAsia="sans-serif"/>
          <w:color w:val="000000"/>
          <w:sz w:val="28"/>
          <w:szCs w:val="28"/>
          <w:shd w:val="clear" w:color="auto" w:fill="FFFFFF"/>
        </w:rPr>
        <w:t xml:space="preserve">Семейное 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выступление»</w:t>
      </w:r>
    </w:p>
    <w:p w:rsidR="00E367C1" w:rsidRDefault="00E367C1" w:rsidP="00017136">
      <w:pPr>
        <w:spacing w:after="0"/>
        <w:ind w:firstLine="708"/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</w:pPr>
      <w:r w:rsidRPr="00E367C1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r w:rsidR="00F7384B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акции</w:t>
      </w:r>
      <w:r w:rsidRPr="00E367C1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могут выполнять упражнения в </w:t>
      </w:r>
      <w:proofErr w:type="gramStart"/>
      <w:r w:rsidR="006B466A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помещении</w:t>
      </w:r>
      <w:proofErr w:type="gramEnd"/>
      <w:r w:rsidRPr="00E367C1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в которой проживают, на придомовой территории по месту проживания (соблюдая социальную дистанцию 1,5 метра) или во дворе частного дома в котором проживает участник.</w:t>
      </w:r>
    </w:p>
    <w:p w:rsidR="00E367C1" w:rsidRPr="00E367C1" w:rsidRDefault="00E367C1" w:rsidP="00E367C1">
      <w:pPr>
        <w:spacing w:after="0"/>
        <w:ind w:firstLine="708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</w:pPr>
    </w:p>
    <w:p w:rsidR="008530CC" w:rsidRPr="006013ED" w:rsidRDefault="008530CC" w:rsidP="00E367C1">
      <w:pPr>
        <w:pStyle w:val="a5"/>
        <w:numPr>
          <w:ilvl w:val="0"/>
          <w:numId w:val="3"/>
        </w:numPr>
        <w:spacing w:after="0"/>
        <w:ind w:left="0" w:firstLine="0"/>
        <w:jc w:val="center"/>
        <w:rPr>
          <w:rFonts w:ascii="Times New Roman" w:hAnsi="Times New Roman" w:cs="Times New Roman"/>
          <w:b/>
        </w:rPr>
      </w:pPr>
      <w:r w:rsidRPr="006013ED">
        <w:rPr>
          <w:rFonts w:ascii="Times New Roman" w:hAnsi="Times New Roman" w:cs="Times New Roman"/>
          <w:b/>
          <w:sz w:val="28"/>
          <w:szCs w:val="28"/>
        </w:rPr>
        <w:t>Программа мероприятия</w:t>
      </w:r>
    </w:p>
    <w:p w:rsidR="002E4C28" w:rsidRDefault="002E4C28" w:rsidP="001728D4">
      <w:pPr>
        <w:pStyle w:val="msonormalmailrucssattributepostfix"/>
        <w:shd w:val="clear" w:color="auto" w:fill="FFFFFF"/>
        <w:spacing w:line="276" w:lineRule="auto"/>
        <w:ind w:firstLine="700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Акция проводится в виде выполнения </w:t>
      </w:r>
      <w:r w:rsidR="006B466A">
        <w:rPr>
          <w:rFonts w:eastAsia="sans-serif"/>
          <w:color w:val="000000"/>
          <w:sz w:val="28"/>
          <w:szCs w:val="28"/>
          <w:shd w:val="clear" w:color="auto" w:fill="FFFFFF"/>
        </w:rPr>
        <w:t xml:space="preserve">по выбору </w:t>
      </w:r>
      <w:r w:rsidR="00C64647">
        <w:rPr>
          <w:rFonts w:eastAsia="sans-serif"/>
          <w:color w:val="000000"/>
          <w:sz w:val="28"/>
          <w:szCs w:val="28"/>
          <w:shd w:val="clear" w:color="auto" w:fill="FFFFFF"/>
        </w:rPr>
        <w:t>норматив</w:t>
      </w:r>
      <w:r w:rsidR="004675A9">
        <w:rPr>
          <w:rFonts w:eastAsia="sans-serif"/>
          <w:color w:val="000000"/>
          <w:sz w:val="28"/>
          <w:szCs w:val="28"/>
          <w:shd w:val="clear" w:color="auto" w:fill="FFFFFF"/>
        </w:rPr>
        <w:t>ов</w:t>
      </w:r>
      <w:r w:rsidR="00C64647">
        <w:rPr>
          <w:rFonts w:eastAsia="sans-serif"/>
          <w:color w:val="000000"/>
          <w:sz w:val="28"/>
          <w:szCs w:val="28"/>
          <w:shd w:val="clear" w:color="auto" w:fill="FFFFFF"/>
        </w:rPr>
        <w:t xml:space="preserve"> ВФСК «ГТО» - сгибание-разгибание рук в упоре лежа на полу</w:t>
      </w:r>
      <w:r w:rsidR="004675A9">
        <w:rPr>
          <w:rFonts w:eastAsia="sans-serif"/>
          <w:color w:val="000000"/>
          <w:sz w:val="28"/>
          <w:szCs w:val="28"/>
          <w:shd w:val="clear" w:color="auto" w:fill="FFFFFF"/>
        </w:rPr>
        <w:t>, подтягивание из виса на высокой перекладине, рывок гири весом 16 кг</w:t>
      </w:r>
      <w:r w:rsidR="00556BDC">
        <w:rPr>
          <w:rFonts w:eastAsia="sans-serif"/>
          <w:color w:val="000000"/>
          <w:sz w:val="28"/>
          <w:szCs w:val="28"/>
          <w:shd w:val="clear" w:color="auto" w:fill="FFFFFF"/>
        </w:rPr>
        <w:t xml:space="preserve"> и поднимание туловища из положения лежа</w:t>
      </w:r>
      <w:r w:rsidR="004675A9">
        <w:rPr>
          <w:rFonts w:eastAsia="sans-serif"/>
          <w:color w:val="000000"/>
          <w:sz w:val="28"/>
          <w:szCs w:val="28"/>
          <w:shd w:val="clear" w:color="auto" w:fill="FFFFFF"/>
        </w:rPr>
        <w:t xml:space="preserve">. </w:t>
      </w:r>
    </w:p>
    <w:p w:rsidR="00D25869" w:rsidRDefault="00401783" w:rsidP="001728D4">
      <w:pPr>
        <w:pStyle w:val="msonormalmailrucssattributepostfix"/>
        <w:shd w:val="clear" w:color="auto" w:fill="FFFFFF"/>
        <w:spacing w:line="276" w:lineRule="auto"/>
        <w:ind w:firstLine="700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Для регистрации в </w:t>
      </w:r>
      <w:r w:rsidR="00E367C1">
        <w:rPr>
          <w:rFonts w:eastAsia="sans-serif"/>
          <w:color w:val="000000"/>
          <w:sz w:val="28"/>
          <w:szCs w:val="28"/>
          <w:shd w:val="clear" w:color="auto" w:fill="FFFFFF"/>
        </w:rPr>
        <w:t>а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кции </w:t>
      </w:r>
      <w:r w:rsidR="004675A9">
        <w:rPr>
          <w:rFonts w:eastAsia="sans-serif"/>
          <w:color w:val="000000"/>
          <w:sz w:val="28"/>
          <w:szCs w:val="28"/>
          <w:shd w:val="clear" w:color="auto" w:fill="FFFFFF"/>
        </w:rPr>
        <w:t xml:space="preserve">участник либо </w:t>
      </w:r>
      <w:r w:rsidR="00F64867">
        <w:rPr>
          <w:rFonts w:eastAsia="sans-serif"/>
          <w:color w:val="000000"/>
          <w:sz w:val="28"/>
          <w:szCs w:val="28"/>
          <w:shd w:val="clear" w:color="auto" w:fill="FFFFFF"/>
        </w:rPr>
        <w:t>семья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предоставляет видео</w:t>
      </w:r>
      <w:r w:rsidR="00C64647">
        <w:rPr>
          <w:rFonts w:eastAsia="sans-serif"/>
          <w:color w:val="000000"/>
          <w:sz w:val="28"/>
          <w:szCs w:val="28"/>
          <w:shd w:val="clear" w:color="auto" w:fill="FFFFFF"/>
        </w:rPr>
        <w:t>ролик</w:t>
      </w:r>
      <w:r w:rsidR="004675A9">
        <w:rPr>
          <w:rFonts w:eastAsia="sans-serif"/>
          <w:color w:val="000000"/>
          <w:sz w:val="28"/>
          <w:szCs w:val="28"/>
          <w:shd w:val="clear" w:color="auto" w:fill="FFFFFF"/>
        </w:rPr>
        <w:t xml:space="preserve"> выполне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н</w:t>
      </w:r>
      <w:r w:rsidR="004675A9">
        <w:rPr>
          <w:rFonts w:eastAsia="sans-serif"/>
          <w:color w:val="000000"/>
          <w:sz w:val="28"/>
          <w:szCs w:val="28"/>
          <w:shd w:val="clear" w:color="auto" w:fill="FFFFFF"/>
        </w:rPr>
        <w:t>ия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r w:rsidR="004675A9">
        <w:rPr>
          <w:rFonts w:eastAsia="sans-serif"/>
          <w:color w:val="000000"/>
          <w:sz w:val="28"/>
          <w:szCs w:val="28"/>
          <w:shd w:val="clear" w:color="auto" w:fill="FFFFFF"/>
        </w:rPr>
        <w:t xml:space="preserve">выбранных </w:t>
      </w:r>
      <w:r w:rsidR="00C64647">
        <w:rPr>
          <w:rFonts w:eastAsia="sans-serif"/>
          <w:color w:val="000000"/>
          <w:sz w:val="28"/>
          <w:szCs w:val="28"/>
          <w:shd w:val="clear" w:color="auto" w:fill="FFFFFF"/>
        </w:rPr>
        <w:t>норматив</w:t>
      </w:r>
      <w:r w:rsidR="004675A9">
        <w:rPr>
          <w:rFonts w:eastAsia="sans-serif"/>
          <w:color w:val="000000"/>
          <w:sz w:val="28"/>
          <w:szCs w:val="28"/>
          <w:shd w:val="clear" w:color="auto" w:fill="FFFFFF"/>
        </w:rPr>
        <w:t>ов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.</w:t>
      </w:r>
    </w:p>
    <w:p w:rsidR="008F4B87" w:rsidRPr="00B734B5" w:rsidRDefault="00B734B5" w:rsidP="001728D4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4B5">
        <w:rPr>
          <w:rFonts w:ascii="Times New Roman" w:hAnsi="Times New Roman"/>
          <w:sz w:val="28"/>
          <w:szCs w:val="28"/>
        </w:rPr>
        <w:t xml:space="preserve">Выполнение упражнения записывается на </w:t>
      </w:r>
      <w:r w:rsidRPr="00B27034">
        <w:rPr>
          <w:rFonts w:ascii="Times New Roman" w:hAnsi="Times New Roman"/>
          <w:sz w:val="28"/>
          <w:szCs w:val="28"/>
        </w:rPr>
        <w:t>видеокамеру</w:t>
      </w:r>
      <w:r w:rsidR="006B466A" w:rsidRPr="00B27034">
        <w:rPr>
          <w:rFonts w:ascii="Times New Roman" w:hAnsi="Times New Roman"/>
          <w:sz w:val="28"/>
          <w:szCs w:val="28"/>
        </w:rPr>
        <w:t xml:space="preserve"> </w:t>
      </w:r>
      <w:r w:rsidR="00B27034">
        <w:rPr>
          <w:rFonts w:ascii="Times New Roman" w:hAnsi="Times New Roman"/>
          <w:sz w:val="28"/>
          <w:szCs w:val="28"/>
        </w:rPr>
        <w:t>или камеру цифрового гаджета</w:t>
      </w:r>
      <w:r w:rsidR="004E308F">
        <w:rPr>
          <w:rFonts w:ascii="Times New Roman" w:hAnsi="Times New Roman"/>
          <w:sz w:val="28"/>
          <w:szCs w:val="28"/>
        </w:rPr>
        <w:t xml:space="preserve"> в следующей последовательности</w:t>
      </w:r>
      <w:r w:rsidR="001728D4">
        <w:rPr>
          <w:rFonts w:ascii="Times New Roman" w:hAnsi="Times New Roman"/>
          <w:sz w:val="28"/>
          <w:szCs w:val="28"/>
        </w:rPr>
        <w:t>:</w:t>
      </w:r>
    </w:p>
    <w:p w:rsidR="00B734B5" w:rsidRDefault="001728D4" w:rsidP="001728D4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 w:rsidR="004675A9">
        <w:rPr>
          <w:rFonts w:ascii="Times New Roman" w:hAnsi="Times New Roman" w:cs="Times New Roman"/>
          <w:sz w:val="28"/>
          <w:szCs w:val="28"/>
          <w:lang w:eastAsia="zh-CN"/>
        </w:rPr>
        <w:t xml:space="preserve">участник или капитан </w:t>
      </w:r>
      <w:r w:rsidR="00F64867">
        <w:rPr>
          <w:rFonts w:ascii="Times New Roman" w:hAnsi="Times New Roman" w:cs="Times New Roman"/>
          <w:sz w:val="28"/>
          <w:szCs w:val="28"/>
          <w:lang w:eastAsia="zh-CN"/>
        </w:rPr>
        <w:t xml:space="preserve">семейной </w:t>
      </w:r>
      <w:r w:rsidR="004675A9">
        <w:rPr>
          <w:rFonts w:ascii="Times New Roman" w:hAnsi="Times New Roman" w:cs="Times New Roman"/>
          <w:sz w:val="28"/>
          <w:szCs w:val="28"/>
          <w:lang w:eastAsia="zh-CN"/>
        </w:rPr>
        <w:t>команды</w:t>
      </w:r>
      <w:r w:rsidR="00B734B5">
        <w:rPr>
          <w:rFonts w:ascii="Times New Roman" w:hAnsi="Times New Roman" w:cs="Times New Roman"/>
          <w:sz w:val="28"/>
          <w:szCs w:val="28"/>
          <w:lang w:eastAsia="zh-CN"/>
        </w:rPr>
        <w:t xml:space="preserve"> перед выполнением упражнения </w:t>
      </w:r>
      <w:r w:rsidR="00B734B5" w:rsidRPr="00B27034">
        <w:rPr>
          <w:rFonts w:ascii="Times New Roman" w:hAnsi="Times New Roman" w:cs="Times New Roman"/>
          <w:sz w:val="28"/>
          <w:szCs w:val="28"/>
          <w:lang w:eastAsia="zh-CN"/>
        </w:rPr>
        <w:t>(на камеру)</w:t>
      </w:r>
      <w:r w:rsidR="00B734B5">
        <w:rPr>
          <w:rFonts w:ascii="Times New Roman" w:hAnsi="Times New Roman" w:cs="Times New Roman"/>
          <w:sz w:val="28"/>
          <w:szCs w:val="28"/>
          <w:lang w:eastAsia="zh-CN"/>
        </w:rPr>
        <w:t xml:space="preserve"> представляется (называет фамилию), объявляет о своём участии </w:t>
      </w:r>
      <w:r w:rsidR="00B734B5" w:rsidRPr="0026683A">
        <w:rPr>
          <w:rFonts w:ascii="Times New Roman" w:hAnsi="Times New Roman" w:cs="Times New Roman"/>
          <w:sz w:val="28"/>
          <w:szCs w:val="28"/>
        </w:rPr>
        <w:t xml:space="preserve">в </w:t>
      </w:r>
      <w:r w:rsidR="00B734B5" w:rsidRPr="0026683A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акции </w:t>
      </w:r>
      <w:r w:rsidR="004675A9">
        <w:rPr>
          <w:rFonts w:ascii="Times New Roman" w:hAnsi="Times New Roman" w:cs="Times New Roman"/>
          <w:sz w:val="28"/>
          <w:szCs w:val="28"/>
        </w:rPr>
        <w:t>«выполнение нормативов</w:t>
      </w:r>
      <w:r w:rsidR="00C64647">
        <w:rPr>
          <w:rFonts w:ascii="Times New Roman" w:hAnsi="Times New Roman" w:cs="Times New Roman"/>
          <w:sz w:val="28"/>
          <w:szCs w:val="28"/>
        </w:rPr>
        <w:t xml:space="preserve"> </w:t>
      </w:r>
      <w:r w:rsidR="00C64647" w:rsidRPr="00C64647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ВФСК «ГТО»</w:t>
      </w:r>
      <w:r w:rsidR="00B734B5" w:rsidRPr="0026683A">
        <w:rPr>
          <w:rFonts w:ascii="Times New Roman" w:hAnsi="Times New Roman" w:cs="Times New Roman"/>
          <w:sz w:val="28"/>
          <w:szCs w:val="28"/>
        </w:rPr>
        <w:t xml:space="preserve"> к 75-летию Победы</w:t>
      </w:r>
      <w:r>
        <w:rPr>
          <w:rFonts w:ascii="Times New Roman" w:hAnsi="Times New Roman" w:cs="Times New Roman"/>
          <w:sz w:val="28"/>
          <w:szCs w:val="28"/>
        </w:rPr>
        <w:t>!»;</w:t>
      </w:r>
    </w:p>
    <w:p w:rsidR="002E4C28" w:rsidRDefault="00C64647" w:rsidP="001728D4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5A9">
        <w:rPr>
          <w:rFonts w:ascii="Times New Roman" w:hAnsi="Times New Roman" w:cs="Times New Roman"/>
          <w:sz w:val="28"/>
          <w:szCs w:val="28"/>
        </w:rPr>
        <w:t xml:space="preserve">участник или </w:t>
      </w:r>
      <w:r w:rsidR="00F64867">
        <w:rPr>
          <w:rFonts w:ascii="Times New Roman" w:hAnsi="Times New Roman" w:cs="Times New Roman"/>
          <w:sz w:val="28"/>
          <w:szCs w:val="28"/>
        </w:rPr>
        <w:t>семья</w:t>
      </w:r>
      <w:r>
        <w:rPr>
          <w:rFonts w:ascii="Times New Roman" w:hAnsi="Times New Roman" w:cs="Times New Roman"/>
          <w:sz w:val="28"/>
          <w:szCs w:val="28"/>
        </w:rPr>
        <w:t xml:space="preserve"> выполняет </w:t>
      </w:r>
      <w:r w:rsidR="004675A9">
        <w:rPr>
          <w:rFonts w:ascii="Times New Roman" w:hAnsi="Times New Roman" w:cs="Times New Roman"/>
          <w:sz w:val="28"/>
          <w:szCs w:val="28"/>
        </w:rPr>
        <w:t xml:space="preserve">выбранные </w:t>
      </w:r>
      <w:r>
        <w:rPr>
          <w:rFonts w:ascii="Times New Roman" w:hAnsi="Times New Roman" w:cs="Times New Roman"/>
          <w:sz w:val="28"/>
          <w:szCs w:val="28"/>
        </w:rPr>
        <w:t>норматив</w:t>
      </w:r>
      <w:r w:rsidR="004675A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B466A">
        <w:rPr>
          <w:rFonts w:ascii="Times New Roman" w:hAnsi="Times New Roman" w:cs="Times New Roman"/>
          <w:sz w:val="28"/>
          <w:szCs w:val="28"/>
        </w:rPr>
        <w:t>общей сумме</w:t>
      </w:r>
      <w:r w:rsidR="00B734B5" w:rsidRPr="0017219A">
        <w:rPr>
          <w:rFonts w:ascii="Times New Roman" w:hAnsi="Times New Roman" w:cs="Times New Roman"/>
          <w:sz w:val="28"/>
          <w:szCs w:val="28"/>
        </w:rPr>
        <w:t xml:space="preserve"> 75 раз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4867" w:rsidRDefault="00F64867" w:rsidP="001728D4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каждый участник может выбрать любой понравившийся ему норматив;</w:t>
      </w:r>
    </w:p>
    <w:p w:rsidR="00B734B5" w:rsidRDefault="00C64647" w:rsidP="001728D4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Подведение итогов п</w:t>
      </w:r>
      <w:r w:rsidR="00B734B5">
        <w:rPr>
          <w:rFonts w:ascii="Times New Roman" w:hAnsi="Times New Roman" w:cs="Times New Roman"/>
          <w:sz w:val="28"/>
          <w:szCs w:val="28"/>
          <w:lang w:eastAsia="zh-CN"/>
        </w:rPr>
        <w:t xml:space="preserve">роводит </w:t>
      </w:r>
      <w:r>
        <w:rPr>
          <w:rFonts w:ascii="Times New Roman" w:hAnsi="Times New Roman" w:cs="Times New Roman"/>
          <w:sz w:val="28"/>
          <w:szCs w:val="28"/>
          <w:lang w:eastAsia="zh-CN"/>
        </w:rPr>
        <w:t>судейская коллегия</w:t>
      </w:r>
      <w:r w:rsidR="00B734B5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C75215">
        <w:rPr>
          <w:rFonts w:ascii="Times New Roman" w:hAnsi="Times New Roman" w:cs="Times New Roman"/>
          <w:sz w:val="28"/>
          <w:szCs w:val="28"/>
          <w:lang w:eastAsia="zh-CN"/>
        </w:rPr>
        <w:t>согласно</w:t>
      </w:r>
      <w:r w:rsidR="00B734B5">
        <w:rPr>
          <w:rFonts w:ascii="Times New Roman" w:hAnsi="Times New Roman" w:cs="Times New Roman"/>
          <w:sz w:val="28"/>
          <w:szCs w:val="28"/>
          <w:lang w:eastAsia="zh-CN"/>
        </w:rPr>
        <w:t xml:space="preserve"> критериям</w:t>
      </w:r>
      <w:r w:rsidR="00C75215">
        <w:rPr>
          <w:rFonts w:ascii="Times New Roman" w:hAnsi="Times New Roman" w:cs="Times New Roman"/>
          <w:sz w:val="28"/>
          <w:szCs w:val="28"/>
          <w:lang w:eastAsia="zh-CN"/>
        </w:rPr>
        <w:t xml:space="preserve"> (Приложение №</w:t>
      </w:r>
      <w:r w:rsidR="00F64867">
        <w:rPr>
          <w:rFonts w:ascii="Times New Roman" w:hAnsi="Times New Roman" w:cs="Times New Roman"/>
          <w:sz w:val="28"/>
          <w:szCs w:val="28"/>
          <w:lang w:eastAsia="zh-CN"/>
        </w:rPr>
        <w:t>2</w:t>
      </w:r>
      <w:r w:rsidR="00C75215">
        <w:rPr>
          <w:rFonts w:ascii="Times New Roman" w:hAnsi="Times New Roman" w:cs="Times New Roman"/>
          <w:sz w:val="28"/>
          <w:szCs w:val="28"/>
          <w:lang w:eastAsia="zh-CN"/>
        </w:rPr>
        <w:t>).</w:t>
      </w:r>
    </w:p>
    <w:p w:rsidR="00556BDC" w:rsidRDefault="00556BDC" w:rsidP="001728D4">
      <w:pPr>
        <w:pStyle w:val="msonormalmailrucssattributepostfix"/>
        <w:shd w:val="clear" w:color="auto" w:fill="FFFFFF"/>
        <w:spacing w:line="276" w:lineRule="auto"/>
        <w:ind w:firstLine="700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Обязательные условия для участия в акции:</w:t>
      </w:r>
    </w:p>
    <w:p w:rsidR="00556BDC" w:rsidRDefault="00556BDC" w:rsidP="001728D4">
      <w:pPr>
        <w:pStyle w:val="msonormalmailrucssattributepostfix"/>
        <w:shd w:val="clear" w:color="auto" w:fill="FFFFFF"/>
        <w:spacing w:line="276" w:lineRule="auto"/>
        <w:ind w:firstLine="700"/>
        <w:jc w:val="both"/>
        <w:rPr>
          <w:sz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- быть участником </w:t>
      </w:r>
      <w:r w:rsidRPr="00F7384B">
        <w:rPr>
          <w:sz w:val="28"/>
        </w:rPr>
        <w:t>социальной сети «</w:t>
      </w:r>
      <w:proofErr w:type="spellStart"/>
      <w:r w:rsidRPr="00F7384B">
        <w:rPr>
          <w:sz w:val="28"/>
        </w:rPr>
        <w:t>ВКонтакте</w:t>
      </w:r>
      <w:proofErr w:type="spellEnd"/>
      <w:r w:rsidRPr="00F7384B">
        <w:rPr>
          <w:sz w:val="28"/>
        </w:rPr>
        <w:t>» в</w:t>
      </w:r>
      <w:r>
        <w:rPr>
          <w:sz w:val="28"/>
        </w:rPr>
        <w:t xml:space="preserve"> группе «ГТО в Красноярске</w:t>
      </w:r>
      <w:r w:rsidRPr="00F7384B">
        <w:rPr>
          <w:sz w:val="28"/>
        </w:rPr>
        <w:t>» (vk.com/gto_krsk</w:t>
      </w:r>
      <w:r>
        <w:rPr>
          <w:sz w:val="28"/>
        </w:rPr>
        <w:t>24</w:t>
      </w:r>
      <w:r w:rsidRPr="00F7384B">
        <w:rPr>
          <w:sz w:val="28"/>
        </w:rPr>
        <w:t>)</w:t>
      </w:r>
      <w:r>
        <w:rPr>
          <w:sz w:val="28"/>
        </w:rPr>
        <w:t>;</w:t>
      </w:r>
    </w:p>
    <w:p w:rsidR="00556BDC" w:rsidRDefault="00556BDC" w:rsidP="001728D4">
      <w:pPr>
        <w:pStyle w:val="msonormalmailrucssattributepostfix"/>
        <w:shd w:val="clear" w:color="auto" w:fill="FFFFFF"/>
        <w:spacing w:line="276" w:lineRule="auto"/>
        <w:ind w:firstLine="700"/>
        <w:jc w:val="both"/>
        <w:rPr>
          <w:sz w:val="28"/>
        </w:rPr>
      </w:pPr>
      <w:r>
        <w:rPr>
          <w:sz w:val="28"/>
        </w:rPr>
        <w:lastRenderedPageBreak/>
        <w:t xml:space="preserve">- видеоролик выставить на своей странице в </w:t>
      </w:r>
      <w:r w:rsidRPr="00F7384B">
        <w:rPr>
          <w:sz w:val="28"/>
        </w:rPr>
        <w:t>социальной сети «</w:t>
      </w:r>
      <w:proofErr w:type="spellStart"/>
      <w:r w:rsidRPr="00F7384B">
        <w:rPr>
          <w:sz w:val="28"/>
        </w:rPr>
        <w:t>ВКонтакте</w:t>
      </w:r>
      <w:proofErr w:type="spellEnd"/>
      <w:r w:rsidRPr="00F7384B">
        <w:rPr>
          <w:sz w:val="28"/>
        </w:rPr>
        <w:t>»</w:t>
      </w:r>
      <w:r>
        <w:rPr>
          <w:sz w:val="28"/>
        </w:rPr>
        <w:t>.</w:t>
      </w:r>
    </w:p>
    <w:p w:rsidR="004E308F" w:rsidRDefault="00556BDC" w:rsidP="00556BDC">
      <w:pPr>
        <w:pStyle w:val="msonormalmailrucssattributepostfix"/>
        <w:shd w:val="clear" w:color="auto" w:fill="FFFFFF"/>
        <w:spacing w:line="276" w:lineRule="auto"/>
        <w:ind w:firstLine="700"/>
        <w:jc w:val="both"/>
        <w:rPr>
          <w:rFonts w:eastAsia="sans-serif"/>
          <w:color w:val="000000"/>
          <w:sz w:val="28"/>
          <w:szCs w:val="26"/>
          <w:shd w:val="clear" w:color="auto" w:fill="FFFFFF"/>
        </w:rPr>
      </w:pPr>
      <w:r>
        <w:rPr>
          <w:sz w:val="28"/>
        </w:rPr>
        <w:t xml:space="preserve">- ссылку на видеоролик со своей страницы направить </w:t>
      </w:r>
      <w:r w:rsidR="004E308F">
        <w:rPr>
          <w:rFonts w:eastAsia="sans-serif"/>
          <w:color w:val="000000"/>
          <w:sz w:val="28"/>
          <w:szCs w:val="28"/>
          <w:shd w:val="clear" w:color="auto" w:fill="FFFFFF"/>
        </w:rPr>
        <w:t xml:space="preserve">по адресу </w:t>
      </w:r>
      <w:hyperlink r:id="rId7" w:history="1">
        <w:r w:rsidR="00C75215" w:rsidRPr="00905C37">
          <w:rPr>
            <w:rStyle w:val="ab"/>
            <w:rFonts w:cs="SimSun"/>
            <w:lang w:val="en-US"/>
          </w:rPr>
          <w:t>gtokrsk</w:t>
        </w:r>
        <w:r w:rsidR="00C75215" w:rsidRPr="00905C37">
          <w:rPr>
            <w:rStyle w:val="ab"/>
            <w:rFonts w:cs="SimSun"/>
          </w:rPr>
          <w:t>@</w:t>
        </w:r>
        <w:r w:rsidR="00C75215" w:rsidRPr="00905C37">
          <w:rPr>
            <w:rStyle w:val="ab"/>
            <w:rFonts w:cs="SimSun"/>
            <w:lang w:val="en-US"/>
          </w:rPr>
          <w:t>mail</w:t>
        </w:r>
        <w:r w:rsidR="00C75215" w:rsidRPr="00905C37">
          <w:rPr>
            <w:rStyle w:val="ab"/>
            <w:rFonts w:cs="SimSun"/>
          </w:rPr>
          <w:t>.</w:t>
        </w:r>
        <w:proofErr w:type="spellStart"/>
        <w:r w:rsidR="00C75215" w:rsidRPr="00905C37">
          <w:rPr>
            <w:rStyle w:val="ab"/>
            <w:rFonts w:cs="SimSun"/>
            <w:lang w:val="en-US"/>
          </w:rPr>
          <w:t>ru</w:t>
        </w:r>
        <w:proofErr w:type="spellEnd"/>
      </w:hyperlink>
      <w:r w:rsidR="004E308F">
        <w:rPr>
          <w:rFonts w:eastAsia="sans-serif"/>
          <w:color w:val="000000"/>
          <w:sz w:val="28"/>
          <w:szCs w:val="28"/>
          <w:shd w:val="clear" w:color="auto" w:fill="FFFFFF"/>
        </w:rPr>
        <w:t xml:space="preserve">, </w:t>
      </w:r>
      <w:r w:rsidRPr="00556BDC">
        <w:rPr>
          <w:sz w:val="28"/>
          <w:szCs w:val="26"/>
        </w:rPr>
        <w:t>в сопроводительном письме указать вашу фамилию, имя, отчество, контактный телефон и адрес электронной почты</w:t>
      </w:r>
      <w:r w:rsidR="00C75215" w:rsidRPr="00556BDC">
        <w:rPr>
          <w:rFonts w:eastAsia="sans-serif"/>
          <w:color w:val="000000"/>
          <w:sz w:val="28"/>
          <w:szCs w:val="26"/>
          <w:shd w:val="clear" w:color="auto" w:fill="FFFFFF"/>
        </w:rPr>
        <w:t>.</w:t>
      </w:r>
    </w:p>
    <w:p w:rsidR="004E28A5" w:rsidRDefault="004E28A5" w:rsidP="00556BDC">
      <w:pPr>
        <w:pStyle w:val="msonormalmailrucssattributepostfix"/>
        <w:shd w:val="clear" w:color="auto" w:fill="FFFFFF"/>
        <w:spacing w:line="276" w:lineRule="auto"/>
        <w:ind w:firstLine="700"/>
        <w:jc w:val="both"/>
        <w:rPr>
          <w:rFonts w:eastAsia="sans-serif"/>
          <w:color w:val="000000"/>
          <w:sz w:val="28"/>
          <w:szCs w:val="26"/>
          <w:shd w:val="clear" w:color="auto" w:fill="FFFFFF"/>
        </w:rPr>
      </w:pPr>
      <w:r>
        <w:rPr>
          <w:rFonts w:eastAsia="sans-serif"/>
          <w:color w:val="000000"/>
          <w:sz w:val="28"/>
          <w:szCs w:val="26"/>
          <w:shd w:val="clear" w:color="auto" w:fill="FFFFFF"/>
        </w:rPr>
        <w:t>- каждый участник дает свое согласие на обработку персональных данных.</w:t>
      </w:r>
    </w:p>
    <w:p w:rsidR="00556BDC" w:rsidRPr="00556BDC" w:rsidRDefault="00556BDC" w:rsidP="00556BDC">
      <w:pPr>
        <w:pStyle w:val="msonormalmailrucssattributepostfix"/>
        <w:shd w:val="clear" w:color="auto" w:fill="FFFFFF"/>
        <w:spacing w:line="276" w:lineRule="auto"/>
        <w:ind w:firstLine="700"/>
        <w:jc w:val="both"/>
        <w:rPr>
          <w:rFonts w:eastAsia="sans-serif"/>
          <w:color w:val="000000"/>
          <w:szCs w:val="28"/>
          <w:shd w:val="clear" w:color="auto" w:fill="FFFFFF"/>
        </w:rPr>
      </w:pPr>
      <w:r w:rsidRPr="00556BDC">
        <w:rPr>
          <w:sz w:val="28"/>
          <w:szCs w:val="32"/>
        </w:rPr>
        <w:t>Все полученные видеоролики ваших выступлений будут участвовать в конкурсе</w:t>
      </w:r>
      <w:r>
        <w:rPr>
          <w:sz w:val="28"/>
          <w:szCs w:val="32"/>
        </w:rPr>
        <w:t xml:space="preserve"> и будут выставлены в </w:t>
      </w:r>
      <w:r w:rsidRPr="00F7384B">
        <w:rPr>
          <w:sz w:val="28"/>
        </w:rPr>
        <w:t>социальной сети «</w:t>
      </w:r>
      <w:proofErr w:type="spellStart"/>
      <w:r w:rsidRPr="00F7384B">
        <w:rPr>
          <w:sz w:val="28"/>
        </w:rPr>
        <w:t>ВКонтакте</w:t>
      </w:r>
      <w:proofErr w:type="spellEnd"/>
      <w:r w:rsidRPr="00F7384B">
        <w:rPr>
          <w:sz w:val="28"/>
        </w:rPr>
        <w:t>» в</w:t>
      </w:r>
      <w:r>
        <w:rPr>
          <w:sz w:val="28"/>
        </w:rPr>
        <w:t xml:space="preserve"> группе «ГТО в Красноярске</w:t>
      </w:r>
      <w:r w:rsidRPr="00F7384B">
        <w:rPr>
          <w:sz w:val="28"/>
        </w:rPr>
        <w:t>» (vk.com/gto_krsk</w:t>
      </w:r>
      <w:r>
        <w:rPr>
          <w:sz w:val="28"/>
        </w:rPr>
        <w:t>24</w:t>
      </w:r>
      <w:r w:rsidRPr="00F7384B">
        <w:rPr>
          <w:sz w:val="28"/>
        </w:rPr>
        <w:t>)</w:t>
      </w:r>
      <w:r>
        <w:rPr>
          <w:sz w:val="28"/>
        </w:rPr>
        <w:t>.</w:t>
      </w:r>
    </w:p>
    <w:p w:rsidR="001A7AEA" w:rsidRDefault="001A7AEA" w:rsidP="00172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30CC" w:rsidRDefault="008530CC" w:rsidP="00E367C1">
      <w:pPr>
        <w:pStyle w:val="a5"/>
        <w:numPr>
          <w:ilvl w:val="0"/>
          <w:numId w:val="3"/>
        </w:numPr>
        <w:spacing w:after="0"/>
        <w:ind w:left="0" w:firstLine="0"/>
        <w:jc w:val="center"/>
        <w:rPr>
          <w:rStyle w:val="a4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CF0BCD" w:rsidRPr="00CF0BCD" w:rsidRDefault="00B36B80" w:rsidP="001728D4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F0BCD">
        <w:rPr>
          <w:rFonts w:ascii="Times New Roman" w:hAnsi="Times New Roman" w:cs="Times New Roman"/>
          <w:sz w:val="28"/>
          <w:szCs w:val="28"/>
          <w:lang w:eastAsia="zh-CN"/>
        </w:rPr>
        <w:t>Все</w:t>
      </w:r>
      <w:r w:rsidR="008460C9">
        <w:rPr>
          <w:rFonts w:ascii="Times New Roman" w:hAnsi="Times New Roman" w:cs="Times New Roman"/>
          <w:sz w:val="28"/>
          <w:szCs w:val="28"/>
          <w:lang w:eastAsia="zh-CN"/>
        </w:rPr>
        <w:t>м участникам</w:t>
      </w:r>
      <w:r w:rsidRPr="00CF0BC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8460C9">
        <w:rPr>
          <w:rFonts w:ascii="Times New Roman" w:hAnsi="Times New Roman" w:cs="Times New Roman"/>
          <w:sz w:val="28"/>
          <w:szCs w:val="28"/>
          <w:lang w:eastAsia="zh-CN"/>
        </w:rPr>
        <w:t>Акции</w:t>
      </w:r>
      <w:r w:rsidRPr="00CF0BC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8460C9">
        <w:rPr>
          <w:rFonts w:ascii="Times New Roman" w:hAnsi="Times New Roman" w:cs="Times New Roman"/>
          <w:sz w:val="28"/>
          <w:szCs w:val="28"/>
          <w:lang w:eastAsia="zh-CN"/>
        </w:rPr>
        <w:t>предоставляется</w:t>
      </w:r>
      <w:r w:rsidRPr="00CF0BC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46260E" w:rsidRPr="00CF0BCD">
        <w:rPr>
          <w:rFonts w:ascii="Times New Roman" w:hAnsi="Times New Roman" w:cs="Times New Roman"/>
          <w:sz w:val="28"/>
          <w:szCs w:val="28"/>
          <w:lang w:eastAsia="zh-CN"/>
        </w:rPr>
        <w:t>электронный</w:t>
      </w:r>
      <w:r w:rsidR="008460C9">
        <w:rPr>
          <w:rFonts w:ascii="Times New Roman" w:hAnsi="Times New Roman" w:cs="Times New Roman"/>
          <w:sz w:val="28"/>
          <w:szCs w:val="28"/>
          <w:lang w:eastAsia="zh-CN"/>
        </w:rPr>
        <w:t xml:space="preserve"> сертификат.</w:t>
      </w:r>
      <w:r w:rsidRPr="00CF0BC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723746" w:rsidRDefault="00B36B80" w:rsidP="001728D4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E648F">
        <w:rPr>
          <w:rFonts w:ascii="Times New Roman" w:hAnsi="Times New Roman" w:cs="Times New Roman"/>
          <w:sz w:val="28"/>
          <w:szCs w:val="28"/>
        </w:rPr>
        <w:t>Победител</w:t>
      </w:r>
      <w:r w:rsidR="008460C9">
        <w:rPr>
          <w:rFonts w:ascii="Times New Roman" w:hAnsi="Times New Roman" w:cs="Times New Roman"/>
          <w:sz w:val="28"/>
          <w:szCs w:val="28"/>
        </w:rPr>
        <w:t>ям</w:t>
      </w:r>
      <w:r w:rsidRPr="00BE648F">
        <w:rPr>
          <w:rFonts w:ascii="Times New Roman" w:hAnsi="Times New Roman" w:cs="Times New Roman"/>
          <w:sz w:val="28"/>
          <w:szCs w:val="28"/>
        </w:rPr>
        <w:t xml:space="preserve"> </w:t>
      </w:r>
      <w:r w:rsidR="00CF0BCD" w:rsidRPr="00BE648F">
        <w:rPr>
          <w:rFonts w:ascii="Times New Roman" w:hAnsi="Times New Roman" w:cs="Times New Roman"/>
          <w:sz w:val="28"/>
          <w:szCs w:val="28"/>
        </w:rPr>
        <w:t>и призер</w:t>
      </w:r>
      <w:r w:rsidR="008460C9">
        <w:rPr>
          <w:rFonts w:ascii="Times New Roman" w:hAnsi="Times New Roman" w:cs="Times New Roman"/>
          <w:sz w:val="28"/>
          <w:szCs w:val="28"/>
        </w:rPr>
        <w:t>ам</w:t>
      </w:r>
      <w:r w:rsidR="00CF0BCD" w:rsidRPr="00BE648F">
        <w:rPr>
          <w:rFonts w:ascii="Times New Roman" w:hAnsi="Times New Roman" w:cs="Times New Roman"/>
          <w:sz w:val="28"/>
          <w:szCs w:val="28"/>
        </w:rPr>
        <w:t xml:space="preserve"> </w:t>
      </w:r>
      <w:r w:rsidR="008460C9">
        <w:rPr>
          <w:rFonts w:ascii="Times New Roman" w:hAnsi="Times New Roman" w:cs="Times New Roman"/>
          <w:sz w:val="28"/>
          <w:szCs w:val="28"/>
          <w:lang w:eastAsia="zh-CN"/>
        </w:rPr>
        <w:t>предоставляется</w:t>
      </w:r>
      <w:r w:rsidRPr="00BE648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46260E" w:rsidRPr="00BE648F">
        <w:rPr>
          <w:rFonts w:ascii="Times New Roman" w:hAnsi="Times New Roman" w:cs="Times New Roman"/>
          <w:sz w:val="28"/>
          <w:szCs w:val="28"/>
          <w:lang w:eastAsia="zh-CN"/>
        </w:rPr>
        <w:t>подарочный сертификат</w:t>
      </w:r>
      <w:r w:rsidR="00723746" w:rsidRPr="00BE648F">
        <w:rPr>
          <w:rFonts w:ascii="Times New Roman" w:hAnsi="Times New Roman" w:cs="Times New Roman"/>
          <w:sz w:val="28"/>
          <w:szCs w:val="28"/>
          <w:lang w:eastAsia="zh-CN"/>
        </w:rPr>
        <w:t>:</w:t>
      </w:r>
    </w:p>
    <w:p w:rsidR="00F64867" w:rsidRDefault="00F64867" w:rsidP="001728D4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Номинация «</w:t>
      </w:r>
      <w:r w:rsidR="008460C9">
        <w:rPr>
          <w:rFonts w:ascii="Times New Roman" w:hAnsi="Times New Roman" w:cs="Times New Roman"/>
          <w:sz w:val="28"/>
          <w:szCs w:val="28"/>
          <w:lang w:eastAsia="zh-CN"/>
        </w:rPr>
        <w:t xml:space="preserve">Личное </w:t>
      </w:r>
      <w:r>
        <w:rPr>
          <w:rFonts w:ascii="Times New Roman" w:hAnsi="Times New Roman" w:cs="Times New Roman"/>
          <w:sz w:val="28"/>
          <w:szCs w:val="28"/>
          <w:lang w:eastAsia="zh-CN"/>
        </w:rPr>
        <w:t>выступление</w:t>
      </w:r>
      <w:r w:rsidR="008460C9">
        <w:rPr>
          <w:rFonts w:ascii="Times New Roman" w:hAnsi="Times New Roman" w:cs="Times New Roman"/>
          <w:sz w:val="28"/>
          <w:szCs w:val="28"/>
          <w:lang w:eastAsia="zh-CN"/>
        </w:rPr>
        <w:t>»</w:t>
      </w:r>
    </w:p>
    <w:p w:rsidR="00F64867" w:rsidRPr="00BE648F" w:rsidRDefault="00F64867" w:rsidP="00F64867">
      <w:pPr>
        <w:spacing w:after="0"/>
        <w:ind w:firstLine="700"/>
        <w:rPr>
          <w:rFonts w:ascii="Times New Roman" w:hAnsi="Times New Roman" w:cs="Times New Roman"/>
          <w:sz w:val="28"/>
          <w:szCs w:val="28"/>
          <w:lang w:eastAsia="zh-CN"/>
        </w:rPr>
      </w:pPr>
      <w:r w:rsidRPr="00BE648F">
        <w:rPr>
          <w:rFonts w:ascii="Times New Roman" w:hAnsi="Times New Roman" w:cs="Times New Roman"/>
          <w:sz w:val="28"/>
          <w:szCs w:val="28"/>
          <w:lang w:eastAsia="zh-CN"/>
        </w:rPr>
        <w:t xml:space="preserve">- за 1 место – </w:t>
      </w:r>
      <w:r>
        <w:rPr>
          <w:rFonts w:ascii="Times New Roman" w:hAnsi="Times New Roman" w:cs="Times New Roman"/>
          <w:sz w:val="28"/>
          <w:szCs w:val="28"/>
          <w:lang w:eastAsia="zh-CN"/>
        </w:rPr>
        <w:t>5</w:t>
      </w:r>
      <w:r w:rsidRPr="00BE648F">
        <w:rPr>
          <w:rFonts w:ascii="Times New Roman" w:hAnsi="Times New Roman" w:cs="Times New Roman"/>
          <w:sz w:val="28"/>
          <w:szCs w:val="28"/>
          <w:lang w:eastAsia="zh-CN"/>
        </w:rPr>
        <w:t>000 рублей;</w:t>
      </w:r>
    </w:p>
    <w:p w:rsidR="00F64867" w:rsidRPr="00BE648F" w:rsidRDefault="00F64867" w:rsidP="00F64867">
      <w:pPr>
        <w:spacing w:after="0"/>
        <w:ind w:firstLine="700"/>
        <w:rPr>
          <w:rFonts w:ascii="Times New Roman" w:hAnsi="Times New Roman" w:cs="Times New Roman"/>
          <w:sz w:val="28"/>
          <w:szCs w:val="28"/>
          <w:lang w:eastAsia="zh-CN"/>
        </w:rPr>
      </w:pPr>
      <w:r w:rsidRPr="00BE648F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- за 2 место – </w:t>
      </w:r>
      <w:r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Pr="00BE648F">
        <w:rPr>
          <w:rFonts w:ascii="Times New Roman" w:hAnsi="Times New Roman" w:cs="Times New Roman"/>
          <w:sz w:val="28"/>
          <w:szCs w:val="28"/>
          <w:lang w:eastAsia="zh-CN"/>
        </w:rPr>
        <w:t>000 рублей;</w:t>
      </w:r>
    </w:p>
    <w:p w:rsidR="00F64867" w:rsidRPr="00BE648F" w:rsidRDefault="00F64867" w:rsidP="00F64867">
      <w:pPr>
        <w:spacing w:after="0"/>
        <w:ind w:firstLine="700"/>
        <w:rPr>
          <w:rFonts w:ascii="Times New Roman" w:hAnsi="Times New Roman" w:cs="Times New Roman"/>
          <w:sz w:val="28"/>
          <w:szCs w:val="28"/>
          <w:lang w:eastAsia="zh-CN"/>
        </w:rPr>
      </w:pPr>
      <w:r w:rsidRPr="00BE648F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- за 3 место – </w:t>
      </w:r>
      <w:r>
        <w:rPr>
          <w:rFonts w:ascii="Times New Roman" w:hAnsi="Times New Roman" w:cs="Times New Roman"/>
          <w:sz w:val="28"/>
          <w:szCs w:val="28"/>
          <w:lang w:eastAsia="zh-CN"/>
        </w:rPr>
        <w:t>2</w:t>
      </w:r>
      <w:r w:rsidRPr="00BE648F">
        <w:rPr>
          <w:rFonts w:ascii="Times New Roman" w:hAnsi="Times New Roman" w:cs="Times New Roman"/>
          <w:sz w:val="28"/>
          <w:szCs w:val="28"/>
          <w:lang w:eastAsia="zh-CN"/>
        </w:rPr>
        <w:t>000 рублей</w:t>
      </w:r>
      <w:r w:rsidR="008460C9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F64867" w:rsidRDefault="00F64867" w:rsidP="00F64867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Номинация «Семейное выступление</w:t>
      </w:r>
      <w:r w:rsidR="008460C9">
        <w:rPr>
          <w:rFonts w:ascii="Times New Roman" w:hAnsi="Times New Roman" w:cs="Times New Roman"/>
          <w:sz w:val="28"/>
          <w:szCs w:val="28"/>
          <w:lang w:eastAsia="zh-CN"/>
        </w:rPr>
        <w:t>»</w:t>
      </w:r>
    </w:p>
    <w:p w:rsidR="00723746" w:rsidRPr="00BE648F" w:rsidRDefault="00723746" w:rsidP="00723746">
      <w:pPr>
        <w:spacing w:after="0"/>
        <w:ind w:firstLine="700"/>
        <w:rPr>
          <w:rFonts w:ascii="Times New Roman" w:hAnsi="Times New Roman" w:cs="Times New Roman"/>
          <w:sz w:val="28"/>
          <w:szCs w:val="28"/>
          <w:lang w:eastAsia="zh-CN"/>
        </w:rPr>
      </w:pPr>
      <w:r w:rsidRPr="00BE648F"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 w:rsidR="00CF0BCD" w:rsidRPr="00BE648F">
        <w:rPr>
          <w:rFonts w:ascii="Times New Roman" w:hAnsi="Times New Roman" w:cs="Times New Roman"/>
          <w:sz w:val="28"/>
          <w:szCs w:val="28"/>
          <w:lang w:eastAsia="zh-CN"/>
        </w:rPr>
        <w:t>за 1 место</w:t>
      </w:r>
      <w:r w:rsidRPr="00BE648F">
        <w:rPr>
          <w:rFonts w:ascii="Times New Roman" w:hAnsi="Times New Roman" w:cs="Times New Roman"/>
          <w:sz w:val="28"/>
          <w:szCs w:val="28"/>
          <w:lang w:eastAsia="zh-CN"/>
        </w:rPr>
        <w:t xml:space="preserve"> – </w:t>
      </w:r>
      <w:r w:rsidR="00BE648F">
        <w:rPr>
          <w:rFonts w:ascii="Times New Roman" w:hAnsi="Times New Roman" w:cs="Times New Roman"/>
          <w:sz w:val="28"/>
          <w:szCs w:val="28"/>
          <w:lang w:eastAsia="zh-CN"/>
        </w:rPr>
        <w:t>1</w:t>
      </w:r>
      <w:r w:rsidR="00F64867">
        <w:rPr>
          <w:rFonts w:ascii="Times New Roman" w:hAnsi="Times New Roman" w:cs="Times New Roman"/>
          <w:sz w:val="28"/>
          <w:szCs w:val="28"/>
          <w:lang w:eastAsia="zh-CN"/>
        </w:rPr>
        <w:t>2</w:t>
      </w:r>
      <w:r w:rsidRPr="00BE648F">
        <w:rPr>
          <w:rFonts w:ascii="Times New Roman" w:hAnsi="Times New Roman" w:cs="Times New Roman"/>
          <w:sz w:val="28"/>
          <w:szCs w:val="28"/>
          <w:lang w:eastAsia="zh-CN"/>
        </w:rPr>
        <w:t>000 рублей;</w:t>
      </w:r>
    </w:p>
    <w:p w:rsidR="00CF0BCD" w:rsidRPr="00BE648F" w:rsidRDefault="00723746" w:rsidP="00CF0BCD">
      <w:pPr>
        <w:spacing w:after="0"/>
        <w:ind w:firstLine="700"/>
        <w:rPr>
          <w:rFonts w:ascii="Times New Roman" w:hAnsi="Times New Roman" w:cs="Times New Roman"/>
          <w:sz w:val="28"/>
          <w:szCs w:val="28"/>
          <w:lang w:eastAsia="zh-CN"/>
        </w:rPr>
      </w:pPr>
      <w:r w:rsidRPr="00BE648F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CF0BCD" w:rsidRPr="00BE648F">
        <w:rPr>
          <w:rFonts w:ascii="Times New Roman" w:hAnsi="Times New Roman" w:cs="Times New Roman"/>
          <w:sz w:val="28"/>
          <w:szCs w:val="28"/>
          <w:lang w:eastAsia="zh-CN"/>
        </w:rPr>
        <w:t xml:space="preserve">- за 2 место – </w:t>
      </w:r>
      <w:r w:rsidR="00F64867">
        <w:rPr>
          <w:rFonts w:ascii="Times New Roman" w:hAnsi="Times New Roman" w:cs="Times New Roman"/>
          <w:sz w:val="28"/>
          <w:szCs w:val="28"/>
          <w:lang w:eastAsia="zh-CN"/>
        </w:rPr>
        <w:t>10</w:t>
      </w:r>
      <w:r w:rsidR="00CF0BCD" w:rsidRPr="00BE648F">
        <w:rPr>
          <w:rFonts w:ascii="Times New Roman" w:hAnsi="Times New Roman" w:cs="Times New Roman"/>
          <w:sz w:val="28"/>
          <w:szCs w:val="28"/>
          <w:lang w:eastAsia="zh-CN"/>
        </w:rPr>
        <w:t>000 рублей;</w:t>
      </w:r>
    </w:p>
    <w:p w:rsidR="00CF0BCD" w:rsidRPr="00BE648F" w:rsidRDefault="00723746" w:rsidP="00CF0BCD">
      <w:pPr>
        <w:spacing w:after="0"/>
        <w:ind w:firstLine="700"/>
        <w:rPr>
          <w:rFonts w:ascii="Times New Roman" w:hAnsi="Times New Roman" w:cs="Times New Roman"/>
          <w:sz w:val="28"/>
          <w:szCs w:val="28"/>
          <w:lang w:eastAsia="zh-CN"/>
        </w:rPr>
      </w:pPr>
      <w:r w:rsidRPr="00BE648F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CF0BCD" w:rsidRPr="00BE648F">
        <w:rPr>
          <w:rFonts w:ascii="Times New Roman" w:hAnsi="Times New Roman" w:cs="Times New Roman"/>
          <w:sz w:val="28"/>
          <w:szCs w:val="28"/>
          <w:lang w:eastAsia="zh-CN"/>
        </w:rPr>
        <w:t xml:space="preserve">- за 3 место – </w:t>
      </w:r>
      <w:r w:rsidR="00F64867">
        <w:rPr>
          <w:rFonts w:ascii="Times New Roman" w:hAnsi="Times New Roman" w:cs="Times New Roman"/>
          <w:sz w:val="28"/>
          <w:szCs w:val="28"/>
          <w:lang w:eastAsia="zh-CN"/>
        </w:rPr>
        <w:t>7</w:t>
      </w:r>
      <w:r w:rsidR="00CF0BCD" w:rsidRPr="00BE648F">
        <w:rPr>
          <w:rFonts w:ascii="Times New Roman" w:hAnsi="Times New Roman" w:cs="Times New Roman"/>
          <w:sz w:val="28"/>
          <w:szCs w:val="28"/>
          <w:lang w:eastAsia="zh-CN"/>
        </w:rPr>
        <w:t>000 рублей</w:t>
      </w:r>
      <w:r w:rsidR="008460C9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B36B80" w:rsidRPr="00BE648F" w:rsidRDefault="00B36B80" w:rsidP="00723746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E28A5" w:rsidRPr="0029197E" w:rsidRDefault="008460C9" w:rsidP="004E28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648F">
        <w:rPr>
          <w:rFonts w:ascii="Times New Roman" w:hAnsi="Times New Roman" w:cs="Times New Roman"/>
          <w:sz w:val="28"/>
          <w:szCs w:val="28"/>
          <w:lang w:eastAsia="zh-CN"/>
        </w:rPr>
        <w:t xml:space="preserve">Сертификат </w:t>
      </w:r>
      <w:r>
        <w:rPr>
          <w:rFonts w:ascii="Times New Roman" w:hAnsi="Times New Roman" w:cs="Times New Roman"/>
          <w:sz w:val="28"/>
          <w:szCs w:val="28"/>
          <w:lang w:eastAsia="zh-CN"/>
        </w:rPr>
        <w:t>участника</w:t>
      </w:r>
      <w:r w:rsidR="00B36B80" w:rsidRPr="00BE648F">
        <w:rPr>
          <w:rFonts w:ascii="Times New Roman" w:hAnsi="Times New Roman" w:cs="Times New Roman"/>
          <w:sz w:val="28"/>
          <w:szCs w:val="28"/>
          <w:lang w:eastAsia="zh-CN"/>
        </w:rPr>
        <w:t xml:space="preserve"> Акции будет </w:t>
      </w:r>
      <w:r>
        <w:rPr>
          <w:rFonts w:ascii="Times New Roman" w:hAnsi="Times New Roman" w:cs="Times New Roman"/>
          <w:sz w:val="28"/>
          <w:szCs w:val="28"/>
          <w:lang w:eastAsia="zh-CN"/>
        </w:rPr>
        <w:t>направлен</w:t>
      </w:r>
      <w:r w:rsidR="00B36B80" w:rsidRPr="00BE648F">
        <w:rPr>
          <w:rFonts w:ascii="Times New Roman" w:hAnsi="Times New Roman" w:cs="Times New Roman"/>
          <w:sz w:val="28"/>
          <w:szCs w:val="28"/>
          <w:lang w:eastAsia="zh-CN"/>
        </w:rPr>
        <w:t xml:space="preserve"> в </w:t>
      </w:r>
      <w:r w:rsidR="00F60999" w:rsidRPr="00BE648F">
        <w:rPr>
          <w:rFonts w:ascii="Times New Roman" w:hAnsi="Times New Roman" w:cs="Times New Roman"/>
          <w:sz w:val="28"/>
          <w:szCs w:val="28"/>
          <w:lang w:eastAsia="zh-CN"/>
        </w:rPr>
        <w:t>электронном виде</w:t>
      </w:r>
      <w:r w:rsidR="002C379B">
        <w:rPr>
          <w:rFonts w:ascii="Times New Roman" w:hAnsi="Times New Roman" w:cs="Times New Roman"/>
          <w:sz w:val="28"/>
          <w:szCs w:val="28"/>
          <w:lang w:eastAsia="zh-CN"/>
        </w:rPr>
        <w:t xml:space="preserve"> на электронную почту участника</w:t>
      </w:r>
      <w:r w:rsidR="00B36B80" w:rsidRPr="00BE648F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  <w:r w:rsidR="00CF0BCD" w:rsidRPr="00BE648F">
        <w:rPr>
          <w:rFonts w:ascii="Times New Roman" w:hAnsi="Times New Roman" w:cs="Times New Roman"/>
          <w:sz w:val="28"/>
          <w:szCs w:val="28"/>
          <w:lang w:eastAsia="zh-CN"/>
        </w:rPr>
        <w:t>Награждение</w:t>
      </w:r>
      <w:r w:rsidR="00F60999" w:rsidRPr="00BE648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победителей и призеров </w:t>
      </w:r>
      <w:r w:rsidR="00CF0BCD" w:rsidRPr="00AD4C7A">
        <w:rPr>
          <w:rFonts w:ascii="Times New Roman" w:hAnsi="Times New Roman" w:cs="Times New Roman"/>
          <w:sz w:val="28"/>
          <w:szCs w:val="28"/>
          <w:lang w:eastAsia="zh-CN"/>
        </w:rPr>
        <w:t>пройдет</w:t>
      </w:r>
      <w:r w:rsidR="00F60999" w:rsidRPr="00AD4C7A">
        <w:rPr>
          <w:rFonts w:ascii="Times New Roman" w:hAnsi="Times New Roman" w:cs="Times New Roman"/>
          <w:sz w:val="28"/>
          <w:szCs w:val="28"/>
          <w:lang w:eastAsia="zh-CN"/>
        </w:rPr>
        <w:t xml:space="preserve"> после прекращения действия режима самоизоляции в городе Красноярске</w:t>
      </w:r>
      <w:r w:rsidR="004E28A5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  <w:r w:rsidR="004E28A5" w:rsidRPr="004E28A5">
        <w:rPr>
          <w:rFonts w:ascii="Times New Roman" w:hAnsi="Times New Roman"/>
          <w:sz w:val="28"/>
          <w:szCs w:val="24"/>
        </w:rPr>
        <w:t xml:space="preserve">Награждение победителей и призеров Конкурса проводится </w:t>
      </w:r>
      <w:r w:rsidR="004E28A5" w:rsidRPr="004E28A5">
        <w:rPr>
          <w:rFonts w:ascii="Times New Roman" w:hAnsi="Times New Roman"/>
          <w:sz w:val="28"/>
          <w:szCs w:val="24"/>
        </w:rPr>
        <w:br/>
        <w:t xml:space="preserve">в торжественной обстановке. Дату и место проведения определяет Организатор. Информация дополнительно доводится до сведения победителей и призеров Конкурса. </w:t>
      </w:r>
    </w:p>
    <w:p w:rsidR="00B36B80" w:rsidRPr="00BE648F" w:rsidRDefault="00B36B80" w:rsidP="001728D4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D1F0D" w:rsidRDefault="001D1F0D" w:rsidP="001728D4">
      <w:pPr>
        <w:pStyle w:val="a5"/>
        <w:spacing w:after="0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F0BCD" w:rsidRPr="00BE648F" w:rsidRDefault="00CF0BCD" w:rsidP="00CF0BCD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BE648F">
        <w:rPr>
          <w:rFonts w:ascii="Times New Roman" w:hAnsi="Times New Roman"/>
          <w:b/>
          <w:caps/>
          <w:sz w:val="28"/>
          <w:szCs w:val="28"/>
        </w:rPr>
        <w:t>IX. Условия финансирования</w:t>
      </w:r>
    </w:p>
    <w:p w:rsidR="00CF0BCD" w:rsidRPr="00BE648F" w:rsidRDefault="00CF0BCD" w:rsidP="00CF0B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648F">
        <w:rPr>
          <w:rFonts w:ascii="Times New Roman" w:hAnsi="Times New Roman"/>
          <w:sz w:val="28"/>
          <w:szCs w:val="28"/>
        </w:rPr>
        <w:t xml:space="preserve">Расходы, связанные с оплатой работы судейской коллегии, </w:t>
      </w:r>
      <w:r w:rsidR="00BE648F" w:rsidRPr="00BE648F">
        <w:rPr>
          <w:rFonts w:ascii="Times New Roman" w:hAnsi="Times New Roman"/>
          <w:sz w:val="28"/>
          <w:szCs w:val="28"/>
        </w:rPr>
        <w:t>награждением команд сертификатами</w:t>
      </w:r>
      <w:r w:rsidRPr="00BE648F">
        <w:rPr>
          <w:rFonts w:ascii="Times New Roman" w:hAnsi="Times New Roman"/>
          <w:sz w:val="28"/>
          <w:szCs w:val="28"/>
        </w:rPr>
        <w:t xml:space="preserve"> несет МАУ «Центр спортивных клубов».</w:t>
      </w:r>
    </w:p>
    <w:p w:rsidR="001D1F0D" w:rsidRDefault="001D1F0D" w:rsidP="001728D4">
      <w:pPr>
        <w:pStyle w:val="a5"/>
        <w:spacing w:after="0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64867" w:rsidRDefault="00F64867" w:rsidP="001728D4">
      <w:pPr>
        <w:pStyle w:val="a5"/>
        <w:spacing w:after="0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64867" w:rsidRPr="00BE648F" w:rsidRDefault="00F64867" w:rsidP="001728D4">
      <w:pPr>
        <w:pStyle w:val="a5"/>
        <w:spacing w:after="0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75215" w:rsidRPr="0029197E" w:rsidRDefault="00C75215" w:rsidP="005C1141">
      <w:pPr>
        <w:tabs>
          <w:tab w:val="left" w:pos="4253"/>
        </w:tabs>
        <w:spacing w:after="0" w:line="240" w:lineRule="auto"/>
        <w:ind w:left="3540" w:firstLine="708"/>
        <w:jc w:val="right"/>
        <w:rPr>
          <w:rFonts w:ascii="Times New Roman" w:hAnsi="Times New Roman"/>
          <w:sz w:val="24"/>
          <w:szCs w:val="24"/>
        </w:rPr>
      </w:pPr>
      <w:r w:rsidRPr="0029197E">
        <w:rPr>
          <w:rFonts w:ascii="Times New Roman" w:hAnsi="Times New Roman"/>
          <w:sz w:val="24"/>
          <w:szCs w:val="24"/>
        </w:rPr>
        <w:t>Приложение № 1</w:t>
      </w:r>
    </w:p>
    <w:p w:rsidR="00C75215" w:rsidRPr="0029197E" w:rsidRDefault="00C75215" w:rsidP="00C752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75215" w:rsidRPr="00C75215" w:rsidRDefault="00C75215" w:rsidP="00C75215">
      <w:pPr>
        <w:pStyle w:val="1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Pr="0029197E">
        <w:rPr>
          <w:b/>
          <w:sz w:val="24"/>
          <w:szCs w:val="24"/>
        </w:rPr>
        <w:t xml:space="preserve">остав </w:t>
      </w:r>
      <w:r>
        <w:rPr>
          <w:b/>
          <w:sz w:val="24"/>
          <w:szCs w:val="24"/>
        </w:rPr>
        <w:t>судейской коллегии</w:t>
      </w:r>
    </w:p>
    <w:p w:rsidR="00C75215" w:rsidRPr="0029197E" w:rsidRDefault="00C75215" w:rsidP="00C752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75215" w:rsidRPr="0029197E" w:rsidRDefault="00C75215" w:rsidP="00C752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219"/>
        <w:gridCol w:w="5387"/>
      </w:tblGrid>
      <w:tr w:rsidR="00C75215" w:rsidRPr="0029197E" w:rsidTr="0069614A">
        <w:trPr>
          <w:trHeight w:val="1946"/>
        </w:trPr>
        <w:tc>
          <w:tcPr>
            <w:tcW w:w="4219" w:type="dxa"/>
          </w:tcPr>
          <w:p w:rsidR="00C75215" w:rsidRPr="00C75215" w:rsidRDefault="00C75215" w:rsidP="00696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5215">
              <w:rPr>
                <w:rFonts w:ascii="Times New Roman" w:hAnsi="Times New Roman"/>
                <w:sz w:val="24"/>
                <w:szCs w:val="24"/>
              </w:rPr>
              <w:t>Панихин</w:t>
            </w:r>
            <w:proofErr w:type="spellEnd"/>
            <w:r w:rsidRPr="00C75215">
              <w:rPr>
                <w:rFonts w:ascii="Times New Roman" w:hAnsi="Times New Roman"/>
                <w:sz w:val="24"/>
                <w:szCs w:val="24"/>
              </w:rPr>
              <w:t xml:space="preserve"> Игорь Иванович</w:t>
            </w:r>
          </w:p>
        </w:tc>
        <w:tc>
          <w:tcPr>
            <w:tcW w:w="5387" w:type="dxa"/>
          </w:tcPr>
          <w:p w:rsidR="00C75215" w:rsidRPr="00C75215" w:rsidRDefault="00C75215" w:rsidP="00C75215">
            <w:pPr>
              <w:spacing w:after="0" w:line="240" w:lineRule="auto"/>
              <w:ind w:left="-94" w:firstLine="4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21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спортивный </w:t>
            </w:r>
            <w:r w:rsidRPr="00C75215">
              <w:rPr>
                <w:rFonts w:ascii="Times New Roman" w:hAnsi="Times New Roman"/>
                <w:sz w:val="24"/>
                <w:szCs w:val="24"/>
              </w:rPr>
              <w:t xml:space="preserve">судья </w:t>
            </w:r>
            <w:r w:rsidRPr="00C7521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75215">
              <w:rPr>
                <w:rFonts w:ascii="Times New Roman" w:hAnsi="Times New Roman"/>
                <w:sz w:val="24"/>
                <w:szCs w:val="24"/>
              </w:rPr>
              <w:t xml:space="preserve"> категории по легкой атлетике</w:t>
            </w:r>
            <w:r>
              <w:rPr>
                <w:rFonts w:ascii="Times New Roman" w:hAnsi="Times New Roman"/>
                <w:sz w:val="24"/>
                <w:szCs w:val="24"/>
              </w:rPr>
              <w:t>, главный судья;</w:t>
            </w:r>
          </w:p>
        </w:tc>
      </w:tr>
      <w:tr w:rsidR="00C75215" w:rsidRPr="0029197E" w:rsidTr="0069614A">
        <w:trPr>
          <w:trHeight w:val="1956"/>
        </w:trPr>
        <w:tc>
          <w:tcPr>
            <w:tcW w:w="4219" w:type="dxa"/>
          </w:tcPr>
          <w:p w:rsidR="00C75215" w:rsidRPr="0029197E" w:rsidRDefault="00C75215" w:rsidP="00C75215">
            <w:pPr>
              <w:pStyle w:val="ac"/>
              <w:jc w:val="both"/>
              <w:rPr>
                <w:bCs/>
                <w:kern w:val="36"/>
                <w:sz w:val="24"/>
                <w:lang w:val="ru-RU"/>
              </w:rPr>
            </w:pPr>
            <w:proofErr w:type="spellStart"/>
            <w:r w:rsidRPr="0029197E">
              <w:rPr>
                <w:bCs/>
                <w:kern w:val="36"/>
                <w:sz w:val="24"/>
                <w:lang w:val="ru-RU"/>
              </w:rPr>
              <w:t>Макогончук</w:t>
            </w:r>
            <w:proofErr w:type="spellEnd"/>
            <w:r w:rsidRPr="0029197E">
              <w:rPr>
                <w:bCs/>
                <w:kern w:val="36"/>
                <w:sz w:val="24"/>
                <w:lang w:val="ru-RU"/>
              </w:rPr>
              <w:t xml:space="preserve"> </w:t>
            </w:r>
          </w:p>
          <w:p w:rsidR="00C75215" w:rsidRPr="0029197E" w:rsidRDefault="00C75215" w:rsidP="00C752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97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Валентина </w:t>
            </w:r>
            <w:proofErr w:type="spellStart"/>
            <w:r w:rsidRPr="0029197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Афиногеновна</w:t>
            </w:r>
            <w:proofErr w:type="spellEnd"/>
          </w:p>
        </w:tc>
        <w:tc>
          <w:tcPr>
            <w:tcW w:w="5387" w:type="dxa"/>
          </w:tcPr>
          <w:p w:rsidR="00C75215" w:rsidRPr="0029197E" w:rsidRDefault="00C75215" w:rsidP="00C75215">
            <w:pPr>
              <w:spacing w:after="0" w:line="240" w:lineRule="auto"/>
              <w:ind w:left="-94" w:firstLine="411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29197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- начальник отдела по внедрению ВФСК ГТО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КГАУ ДПО</w:t>
            </w:r>
            <w:r w:rsidRPr="0029197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«Красноярский краевой институт повышения квалификации работников физической культуры и спорта»,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главный секретарь;</w:t>
            </w:r>
          </w:p>
          <w:p w:rsidR="00C75215" w:rsidRPr="0029197E" w:rsidRDefault="00C75215" w:rsidP="0069614A">
            <w:pPr>
              <w:pStyle w:val="ac"/>
              <w:ind w:left="-94" w:firstLine="411"/>
              <w:jc w:val="both"/>
              <w:rPr>
                <w:bCs/>
                <w:kern w:val="36"/>
                <w:sz w:val="24"/>
                <w:lang w:val="ru-RU"/>
              </w:rPr>
            </w:pPr>
          </w:p>
        </w:tc>
      </w:tr>
      <w:tr w:rsidR="00C75215" w:rsidRPr="0029197E" w:rsidTr="0069614A">
        <w:trPr>
          <w:trHeight w:val="492"/>
        </w:trPr>
        <w:tc>
          <w:tcPr>
            <w:tcW w:w="4219" w:type="dxa"/>
          </w:tcPr>
          <w:p w:rsidR="00C75215" w:rsidRPr="0029197E" w:rsidRDefault="00C75215" w:rsidP="0069614A">
            <w:pPr>
              <w:pStyle w:val="ac"/>
              <w:jc w:val="both"/>
              <w:rPr>
                <w:bCs/>
                <w:kern w:val="36"/>
                <w:sz w:val="24"/>
                <w:lang w:val="ru-RU"/>
              </w:rPr>
            </w:pPr>
            <w:r w:rsidRPr="0029197E">
              <w:rPr>
                <w:bCs/>
                <w:kern w:val="36"/>
                <w:sz w:val="24"/>
                <w:lang w:val="ru-RU"/>
              </w:rPr>
              <w:t xml:space="preserve">Члены </w:t>
            </w:r>
            <w:r w:rsidR="005C1141">
              <w:rPr>
                <w:bCs/>
                <w:kern w:val="36"/>
                <w:sz w:val="24"/>
                <w:lang w:val="ru-RU"/>
              </w:rPr>
              <w:t>судейской коллегии</w:t>
            </w:r>
            <w:r w:rsidRPr="0029197E">
              <w:rPr>
                <w:bCs/>
                <w:kern w:val="36"/>
                <w:sz w:val="24"/>
                <w:lang w:val="ru-RU"/>
              </w:rPr>
              <w:t>:</w:t>
            </w:r>
          </w:p>
          <w:p w:rsidR="00C75215" w:rsidRPr="0029197E" w:rsidRDefault="00C75215" w:rsidP="0069614A">
            <w:pPr>
              <w:pStyle w:val="ac"/>
              <w:jc w:val="both"/>
              <w:rPr>
                <w:bCs/>
                <w:kern w:val="36"/>
                <w:sz w:val="24"/>
                <w:lang w:val="ru-RU"/>
              </w:rPr>
            </w:pPr>
          </w:p>
        </w:tc>
        <w:tc>
          <w:tcPr>
            <w:tcW w:w="5387" w:type="dxa"/>
          </w:tcPr>
          <w:p w:rsidR="00C75215" w:rsidRPr="0029197E" w:rsidRDefault="00C75215" w:rsidP="0069614A">
            <w:pPr>
              <w:pStyle w:val="ac"/>
              <w:ind w:left="-94" w:firstLine="411"/>
              <w:jc w:val="left"/>
              <w:rPr>
                <w:bCs/>
                <w:kern w:val="36"/>
                <w:sz w:val="24"/>
                <w:lang w:val="ru-RU"/>
              </w:rPr>
            </w:pPr>
          </w:p>
        </w:tc>
      </w:tr>
      <w:tr w:rsidR="00C75215" w:rsidRPr="0029197E" w:rsidTr="0069614A">
        <w:trPr>
          <w:trHeight w:val="1454"/>
        </w:trPr>
        <w:tc>
          <w:tcPr>
            <w:tcW w:w="4219" w:type="dxa"/>
          </w:tcPr>
          <w:p w:rsidR="005C1141" w:rsidRDefault="005C1141" w:rsidP="0069614A">
            <w:pPr>
              <w:pStyle w:val="ac"/>
              <w:jc w:val="both"/>
              <w:rPr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hd w:val="clear" w:color="auto" w:fill="FFFFFF"/>
                <w:lang w:val="ru-RU"/>
              </w:rPr>
              <w:t>Гавриков</w:t>
            </w:r>
          </w:p>
          <w:p w:rsidR="00C75215" w:rsidRPr="005C1141" w:rsidRDefault="005C1141" w:rsidP="0069614A">
            <w:pPr>
              <w:pStyle w:val="ac"/>
              <w:jc w:val="both"/>
              <w:rPr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hd w:val="clear" w:color="auto" w:fill="FFFFFF"/>
                <w:lang w:val="ru-RU"/>
              </w:rPr>
              <w:t>Александр Сергеевич</w:t>
            </w:r>
          </w:p>
        </w:tc>
        <w:tc>
          <w:tcPr>
            <w:tcW w:w="5387" w:type="dxa"/>
          </w:tcPr>
          <w:p w:rsidR="00C75215" w:rsidRPr="005C1141" w:rsidRDefault="00C75215" w:rsidP="0069614A">
            <w:pPr>
              <w:pStyle w:val="ac"/>
              <w:ind w:left="-94" w:firstLine="411"/>
              <w:jc w:val="both"/>
              <w:rPr>
                <w:color w:val="000000"/>
                <w:sz w:val="24"/>
                <w:shd w:val="clear" w:color="auto" w:fill="FFFFFF"/>
                <w:lang w:val="ru-RU"/>
              </w:rPr>
            </w:pPr>
            <w:r w:rsidRPr="0029197E">
              <w:rPr>
                <w:color w:val="000000"/>
                <w:sz w:val="24"/>
                <w:shd w:val="clear" w:color="auto" w:fill="FFFFFF"/>
                <w:lang w:val="ru-RU"/>
              </w:rPr>
              <w:t xml:space="preserve">- </w:t>
            </w:r>
            <w:r w:rsidR="005C1141">
              <w:rPr>
                <w:color w:val="000000"/>
                <w:sz w:val="24"/>
                <w:shd w:val="clear" w:color="auto" w:fill="FFFFFF"/>
                <w:lang w:val="ru-RU"/>
              </w:rPr>
              <w:t xml:space="preserve">начальник ЦТ «ВФСК «ГТО», </w:t>
            </w:r>
            <w:r w:rsidR="005C1141">
              <w:rPr>
                <w:sz w:val="24"/>
              </w:rPr>
              <w:t xml:space="preserve">спортивный </w:t>
            </w:r>
            <w:r w:rsidR="005C1141" w:rsidRPr="00C75215">
              <w:rPr>
                <w:sz w:val="24"/>
              </w:rPr>
              <w:t xml:space="preserve">судья </w:t>
            </w:r>
            <w:r w:rsidR="005C1141">
              <w:rPr>
                <w:sz w:val="24"/>
                <w:lang w:val="en-US"/>
              </w:rPr>
              <w:t>I</w:t>
            </w:r>
            <w:r w:rsidR="005C1141" w:rsidRPr="00C75215">
              <w:rPr>
                <w:sz w:val="24"/>
                <w:lang w:val="en-US"/>
              </w:rPr>
              <w:t>I</w:t>
            </w:r>
            <w:r w:rsidR="005C1141" w:rsidRPr="00C75215">
              <w:rPr>
                <w:sz w:val="24"/>
              </w:rPr>
              <w:t xml:space="preserve"> категории по</w:t>
            </w:r>
            <w:r w:rsidR="005C1141">
              <w:rPr>
                <w:sz w:val="24"/>
                <w:lang w:val="ru-RU"/>
              </w:rPr>
              <w:t xml:space="preserve"> триатлону;</w:t>
            </w:r>
          </w:p>
          <w:p w:rsidR="00C75215" w:rsidRPr="0029197E" w:rsidRDefault="00C75215" w:rsidP="0069614A">
            <w:pPr>
              <w:pStyle w:val="ac"/>
              <w:ind w:left="-94" w:firstLine="411"/>
              <w:jc w:val="left"/>
              <w:rPr>
                <w:color w:val="000000"/>
                <w:sz w:val="24"/>
                <w:shd w:val="clear" w:color="auto" w:fill="FFFFFF"/>
                <w:lang w:val="ru-RU"/>
              </w:rPr>
            </w:pPr>
          </w:p>
        </w:tc>
      </w:tr>
      <w:tr w:rsidR="00E65F2D" w:rsidRPr="0029197E" w:rsidTr="0069614A">
        <w:trPr>
          <w:trHeight w:val="738"/>
        </w:trPr>
        <w:tc>
          <w:tcPr>
            <w:tcW w:w="4219" w:type="dxa"/>
          </w:tcPr>
          <w:p w:rsidR="00E65F2D" w:rsidRDefault="00E65F2D" w:rsidP="001A659F">
            <w:pPr>
              <w:pStyle w:val="ac"/>
              <w:jc w:val="both"/>
              <w:rPr>
                <w:color w:val="000000"/>
                <w:sz w:val="24"/>
                <w:shd w:val="clear" w:color="auto" w:fill="FFFFFF"/>
                <w:lang w:val="ru-RU"/>
              </w:rPr>
            </w:pPr>
            <w:proofErr w:type="spellStart"/>
            <w:r>
              <w:rPr>
                <w:color w:val="000000"/>
                <w:sz w:val="24"/>
                <w:shd w:val="clear" w:color="auto" w:fill="FFFFFF"/>
                <w:lang w:val="ru-RU"/>
              </w:rPr>
              <w:t>Канаев</w:t>
            </w:r>
            <w:proofErr w:type="spellEnd"/>
            <w:r>
              <w:rPr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</w:p>
          <w:p w:rsidR="00E65F2D" w:rsidRPr="00E239E1" w:rsidRDefault="00E65F2D" w:rsidP="001A659F">
            <w:pPr>
              <w:pStyle w:val="ac"/>
              <w:jc w:val="both"/>
              <w:rPr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hd w:val="clear" w:color="auto" w:fill="FFFFFF"/>
                <w:lang w:val="ru-RU"/>
              </w:rPr>
              <w:t>Роман Владимирович</w:t>
            </w:r>
          </w:p>
        </w:tc>
        <w:tc>
          <w:tcPr>
            <w:tcW w:w="5387" w:type="dxa"/>
          </w:tcPr>
          <w:p w:rsidR="00E65F2D" w:rsidRPr="0029197E" w:rsidRDefault="00E65F2D" w:rsidP="00E65F2D">
            <w:pPr>
              <w:pStyle w:val="ac"/>
              <w:ind w:left="-94" w:firstLine="41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502448">
              <w:rPr>
                <w:sz w:val="24"/>
                <w:lang w:val="ru-RU"/>
              </w:rPr>
              <w:t>специал</w:t>
            </w:r>
            <w:r>
              <w:rPr>
                <w:sz w:val="24"/>
                <w:lang w:val="ru-RU"/>
              </w:rPr>
              <w:t>ист по связям с общественностью</w:t>
            </w:r>
            <w:r w:rsidRPr="0050244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КГАУ</w:t>
            </w:r>
            <w:r w:rsidRPr="0050244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«Ц</w:t>
            </w:r>
            <w:r w:rsidRPr="00502448">
              <w:rPr>
                <w:sz w:val="24"/>
                <w:lang w:val="ru-RU"/>
              </w:rPr>
              <w:t xml:space="preserve">ентр </w:t>
            </w:r>
            <w:r>
              <w:rPr>
                <w:sz w:val="24"/>
                <w:lang w:val="ru-RU"/>
              </w:rPr>
              <w:t>молодежных инициатив «Форум»;</w:t>
            </w:r>
          </w:p>
        </w:tc>
      </w:tr>
    </w:tbl>
    <w:p w:rsidR="00F64867" w:rsidRPr="0029197E" w:rsidRDefault="00C75215" w:rsidP="00F64867">
      <w:pPr>
        <w:tabs>
          <w:tab w:val="left" w:pos="2190"/>
          <w:tab w:val="left" w:pos="2552"/>
        </w:tabs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75215" w:rsidRPr="0029197E" w:rsidRDefault="00C75215" w:rsidP="00CF0BCD">
      <w:pPr>
        <w:spacing w:after="0" w:line="240" w:lineRule="auto"/>
        <w:ind w:left="4248" w:firstLine="708"/>
        <w:jc w:val="right"/>
        <w:rPr>
          <w:rFonts w:ascii="Times New Roman" w:hAnsi="Times New Roman"/>
          <w:sz w:val="24"/>
          <w:szCs w:val="24"/>
        </w:rPr>
      </w:pPr>
      <w:r w:rsidRPr="0029197E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F64867">
        <w:rPr>
          <w:rFonts w:ascii="Times New Roman" w:hAnsi="Times New Roman"/>
          <w:sz w:val="24"/>
          <w:szCs w:val="24"/>
        </w:rPr>
        <w:t>2</w:t>
      </w:r>
    </w:p>
    <w:p w:rsidR="00C75215" w:rsidRPr="0029197E" w:rsidRDefault="00C75215" w:rsidP="00C7521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75215" w:rsidRPr="0029197E" w:rsidRDefault="00C75215" w:rsidP="00C7521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215" w:rsidRPr="0029197E" w:rsidRDefault="00CF0BCD" w:rsidP="00C752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9197E">
        <w:rPr>
          <w:rFonts w:ascii="Times New Roman" w:hAnsi="Times New Roman"/>
          <w:b/>
          <w:sz w:val="24"/>
          <w:szCs w:val="24"/>
        </w:rPr>
        <w:t xml:space="preserve">Критерии </w:t>
      </w:r>
      <w:r w:rsidR="00C75215" w:rsidRPr="0029197E">
        <w:rPr>
          <w:rFonts w:ascii="Times New Roman" w:hAnsi="Times New Roman"/>
          <w:b/>
          <w:sz w:val="24"/>
          <w:szCs w:val="24"/>
        </w:rPr>
        <w:t xml:space="preserve">оценки </w:t>
      </w:r>
    </w:p>
    <w:p w:rsidR="00C75215" w:rsidRPr="0029197E" w:rsidRDefault="00C75215" w:rsidP="00C752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75215" w:rsidRPr="0029197E" w:rsidRDefault="00C75215" w:rsidP="00C752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75215" w:rsidRPr="0029197E" w:rsidRDefault="00C75215" w:rsidP="00C752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215" w:rsidRPr="0029197E" w:rsidRDefault="00C75215" w:rsidP="00C752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97E">
        <w:rPr>
          <w:rFonts w:ascii="Times New Roman" w:hAnsi="Times New Roman"/>
          <w:sz w:val="24"/>
          <w:szCs w:val="24"/>
        </w:rPr>
        <w:t>Требования к конкурсным материалам:</w:t>
      </w:r>
    </w:p>
    <w:p w:rsidR="00C75215" w:rsidRPr="0029197E" w:rsidRDefault="00C75215" w:rsidP="00C752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215" w:rsidRPr="0029197E" w:rsidRDefault="00C75215" w:rsidP="00C7521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97E">
        <w:rPr>
          <w:rFonts w:ascii="Times New Roman" w:hAnsi="Times New Roman"/>
          <w:sz w:val="24"/>
          <w:szCs w:val="24"/>
        </w:rPr>
        <w:t xml:space="preserve">Формат AVI или MP4 </w:t>
      </w:r>
    </w:p>
    <w:p w:rsidR="00C75215" w:rsidRPr="0029197E" w:rsidRDefault="00C75215" w:rsidP="00C7521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97E">
        <w:rPr>
          <w:rFonts w:ascii="Times New Roman" w:hAnsi="Times New Roman"/>
          <w:sz w:val="24"/>
          <w:szCs w:val="24"/>
        </w:rPr>
        <w:t xml:space="preserve"> Минимальное разре</w:t>
      </w:r>
      <w:r>
        <w:rPr>
          <w:rFonts w:ascii="Times New Roman" w:hAnsi="Times New Roman"/>
          <w:sz w:val="24"/>
          <w:szCs w:val="24"/>
        </w:rPr>
        <w:t xml:space="preserve">шение видеоролика – 1280х720 </w:t>
      </w:r>
      <w:proofErr w:type="spellStart"/>
      <w:r>
        <w:rPr>
          <w:rFonts w:ascii="Times New Roman" w:hAnsi="Times New Roman"/>
          <w:sz w:val="24"/>
          <w:szCs w:val="24"/>
        </w:rPr>
        <w:t>px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75215" w:rsidRPr="0029197E" w:rsidRDefault="00C75215" w:rsidP="00C7521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97E">
        <w:rPr>
          <w:rFonts w:ascii="Times New Roman" w:hAnsi="Times New Roman"/>
          <w:sz w:val="24"/>
          <w:szCs w:val="24"/>
        </w:rPr>
        <w:t>Обязательно наличие титульного кадра с указанием назв</w:t>
      </w:r>
      <w:r w:rsidR="00CF0BCD">
        <w:rPr>
          <w:rFonts w:ascii="Times New Roman" w:hAnsi="Times New Roman"/>
          <w:sz w:val="24"/>
          <w:szCs w:val="24"/>
        </w:rPr>
        <w:t>ания видеоролика</w:t>
      </w:r>
      <w:r>
        <w:rPr>
          <w:rFonts w:ascii="Times New Roman" w:hAnsi="Times New Roman"/>
          <w:sz w:val="24"/>
          <w:szCs w:val="24"/>
        </w:rPr>
        <w:t>.</w:t>
      </w:r>
    </w:p>
    <w:p w:rsidR="00C75215" w:rsidRPr="0029197E" w:rsidRDefault="00C75215" w:rsidP="00C7521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97E">
        <w:rPr>
          <w:rFonts w:ascii="Times New Roman" w:hAnsi="Times New Roman"/>
          <w:sz w:val="24"/>
          <w:szCs w:val="24"/>
        </w:rPr>
        <w:t>В ролике зап</w:t>
      </w:r>
      <w:r>
        <w:rPr>
          <w:rFonts w:ascii="Times New Roman" w:hAnsi="Times New Roman"/>
          <w:sz w:val="24"/>
          <w:szCs w:val="24"/>
        </w:rPr>
        <w:t>рещено использование фотографий.</w:t>
      </w:r>
    </w:p>
    <w:p w:rsidR="00C75215" w:rsidRPr="0029197E" w:rsidRDefault="00C75215" w:rsidP="00C7521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97E">
        <w:rPr>
          <w:rFonts w:ascii="Times New Roman" w:hAnsi="Times New Roman"/>
          <w:sz w:val="24"/>
          <w:szCs w:val="24"/>
        </w:rPr>
        <w:t>На конкурс не принимаются ролики с использ</w:t>
      </w:r>
      <w:r>
        <w:rPr>
          <w:rFonts w:ascii="Times New Roman" w:hAnsi="Times New Roman"/>
          <w:sz w:val="24"/>
          <w:szCs w:val="24"/>
        </w:rPr>
        <w:t>ованием коммерческой информации.</w:t>
      </w:r>
    </w:p>
    <w:p w:rsidR="00C75215" w:rsidRPr="0029197E" w:rsidRDefault="00C75215" w:rsidP="00C75215">
      <w:pPr>
        <w:spacing w:after="0" w:line="240" w:lineRule="auto"/>
        <w:ind w:left="36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75215" w:rsidRPr="0029197E" w:rsidRDefault="00C75215" w:rsidP="00C75215">
      <w:pPr>
        <w:spacing w:after="0" w:line="240" w:lineRule="auto"/>
        <w:ind w:left="36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9197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Критерии оценки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номинации «</w:t>
      </w:r>
      <w:r w:rsidRPr="0029197E">
        <w:rPr>
          <w:rFonts w:ascii="Times New Roman" w:eastAsia="Calibri" w:hAnsi="Times New Roman"/>
          <w:b/>
          <w:sz w:val="24"/>
          <w:szCs w:val="24"/>
          <w:lang w:eastAsia="en-US"/>
        </w:rPr>
        <w:t>Видеоролик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»</w:t>
      </w:r>
    </w:p>
    <w:tbl>
      <w:tblPr>
        <w:tblpPr w:leftFromText="180" w:rightFromText="180" w:vertAnchor="text" w:horzAnchor="margin" w:tblpY="441"/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4789"/>
        <w:gridCol w:w="1828"/>
        <w:gridCol w:w="1828"/>
      </w:tblGrid>
      <w:tr w:rsidR="00C75215" w:rsidRPr="0029197E" w:rsidTr="0069614A">
        <w:tc>
          <w:tcPr>
            <w:tcW w:w="785" w:type="dxa"/>
          </w:tcPr>
          <w:p w:rsidR="00C75215" w:rsidRPr="0029197E" w:rsidRDefault="00C75215" w:rsidP="00696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7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29197E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789" w:type="dxa"/>
          </w:tcPr>
          <w:p w:rsidR="00C75215" w:rsidRPr="0029197E" w:rsidRDefault="00C75215" w:rsidP="0069614A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19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1828" w:type="dxa"/>
          </w:tcPr>
          <w:p w:rsidR="00C75215" w:rsidRPr="0029197E" w:rsidRDefault="00C75215" w:rsidP="0069614A">
            <w:pPr>
              <w:pStyle w:val="a5"/>
              <w:spacing w:after="0" w:line="240" w:lineRule="auto"/>
              <w:ind w:left="3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7E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828" w:type="dxa"/>
          </w:tcPr>
          <w:p w:rsidR="00C75215" w:rsidRPr="0029197E" w:rsidRDefault="00C75215" w:rsidP="0069614A">
            <w:pPr>
              <w:pStyle w:val="a5"/>
              <w:spacing w:after="0" w:line="240" w:lineRule="auto"/>
              <w:ind w:left="3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7E">
              <w:rPr>
                <w:rFonts w:ascii="Times New Roman" w:hAnsi="Times New Roman"/>
                <w:sz w:val="24"/>
                <w:szCs w:val="24"/>
              </w:rPr>
              <w:t>Оценка эксперта</w:t>
            </w:r>
          </w:p>
        </w:tc>
      </w:tr>
      <w:tr w:rsidR="00C75215" w:rsidRPr="0029197E" w:rsidTr="0069614A">
        <w:tc>
          <w:tcPr>
            <w:tcW w:w="785" w:type="dxa"/>
          </w:tcPr>
          <w:p w:rsidR="00C75215" w:rsidRPr="0029197E" w:rsidRDefault="00C75215" w:rsidP="00696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7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89" w:type="dxa"/>
          </w:tcPr>
          <w:p w:rsidR="00C75215" w:rsidRPr="0029197E" w:rsidRDefault="006B466A" w:rsidP="00CF0BC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Приветствие</w:t>
            </w:r>
          </w:p>
        </w:tc>
        <w:tc>
          <w:tcPr>
            <w:tcW w:w="1828" w:type="dxa"/>
          </w:tcPr>
          <w:p w:rsidR="00C75215" w:rsidRPr="0029197E" w:rsidRDefault="006B466A" w:rsidP="0069614A">
            <w:pPr>
              <w:pStyle w:val="a5"/>
              <w:spacing w:after="0" w:line="240" w:lineRule="auto"/>
              <w:ind w:left="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97E">
              <w:rPr>
                <w:rFonts w:ascii="Times New Roman" w:hAnsi="Times New Roman"/>
                <w:sz w:val="24"/>
                <w:szCs w:val="24"/>
              </w:rPr>
              <w:t>до 10 баллов</w:t>
            </w:r>
          </w:p>
        </w:tc>
        <w:tc>
          <w:tcPr>
            <w:tcW w:w="1828" w:type="dxa"/>
          </w:tcPr>
          <w:p w:rsidR="00C75215" w:rsidRPr="0029197E" w:rsidRDefault="00C75215" w:rsidP="0069614A">
            <w:pPr>
              <w:pStyle w:val="a5"/>
              <w:spacing w:after="0" w:line="240" w:lineRule="auto"/>
              <w:ind w:left="3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66A" w:rsidRPr="0029197E" w:rsidTr="006B466A">
        <w:trPr>
          <w:trHeight w:val="559"/>
        </w:trPr>
        <w:tc>
          <w:tcPr>
            <w:tcW w:w="785" w:type="dxa"/>
          </w:tcPr>
          <w:p w:rsidR="006B466A" w:rsidRPr="0029197E" w:rsidRDefault="006B466A" w:rsidP="006B4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9" w:type="dxa"/>
          </w:tcPr>
          <w:p w:rsidR="006B466A" w:rsidRPr="0029197E" w:rsidRDefault="006B466A" w:rsidP="006B466A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197E">
              <w:rPr>
                <w:rFonts w:ascii="Times New Roman" w:hAnsi="Times New Roman"/>
                <w:sz w:val="24"/>
                <w:szCs w:val="24"/>
              </w:rPr>
              <w:t xml:space="preserve">Полнота раскрытия темы </w:t>
            </w:r>
            <w:r>
              <w:rPr>
                <w:rFonts w:ascii="Times New Roman" w:hAnsi="Times New Roman"/>
                <w:sz w:val="24"/>
                <w:szCs w:val="24"/>
              </w:rPr>
              <w:t>акции</w:t>
            </w:r>
            <w:r w:rsidRPr="0029197E">
              <w:rPr>
                <w:rFonts w:ascii="Times New Roman" w:hAnsi="Times New Roman"/>
                <w:sz w:val="24"/>
                <w:szCs w:val="24"/>
              </w:rPr>
              <w:t xml:space="preserve"> (информативность)</w:t>
            </w:r>
          </w:p>
        </w:tc>
        <w:tc>
          <w:tcPr>
            <w:tcW w:w="1828" w:type="dxa"/>
          </w:tcPr>
          <w:p w:rsidR="006B466A" w:rsidRPr="0029197E" w:rsidRDefault="006B466A" w:rsidP="006B466A">
            <w:pPr>
              <w:pStyle w:val="a5"/>
              <w:spacing w:after="0" w:line="240" w:lineRule="auto"/>
              <w:ind w:left="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97E">
              <w:rPr>
                <w:rFonts w:ascii="Times New Roman" w:hAnsi="Times New Roman"/>
                <w:sz w:val="24"/>
                <w:szCs w:val="24"/>
              </w:rPr>
              <w:t>до 10 баллов</w:t>
            </w:r>
          </w:p>
        </w:tc>
        <w:tc>
          <w:tcPr>
            <w:tcW w:w="1828" w:type="dxa"/>
          </w:tcPr>
          <w:p w:rsidR="006B466A" w:rsidRPr="0029197E" w:rsidRDefault="006B466A" w:rsidP="006B466A">
            <w:pPr>
              <w:pStyle w:val="a5"/>
              <w:spacing w:after="0" w:line="240" w:lineRule="auto"/>
              <w:ind w:left="3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66A" w:rsidRPr="0029197E" w:rsidTr="0069614A">
        <w:tc>
          <w:tcPr>
            <w:tcW w:w="785" w:type="dxa"/>
          </w:tcPr>
          <w:p w:rsidR="006B466A" w:rsidRPr="0029197E" w:rsidRDefault="006B466A" w:rsidP="006B4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9" w:type="dxa"/>
          </w:tcPr>
          <w:p w:rsidR="006B466A" w:rsidRPr="0029197E" w:rsidRDefault="006B466A" w:rsidP="006B466A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197E">
              <w:rPr>
                <w:rFonts w:ascii="Times New Roman" w:hAnsi="Times New Roman"/>
                <w:sz w:val="24"/>
                <w:szCs w:val="24"/>
              </w:rPr>
              <w:t>Качество видеосъемки;</w:t>
            </w:r>
          </w:p>
        </w:tc>
        <w:tc>
          <w:tcPr>
            <w:tcW w:w="1828" w:type="dxa"/>
          </w:tcPr>
          <w:p w:rsidR="006B466A" w:rsidRPr="0029197E" w:rsidRDefault="006B466A" w:rsidP="006B466A">
            <w:pPr>
              <w:pStyle w:val="a5"/>
              <w:spacing w:after="0" w:line="240" w:lineRule="auto"/>
              <w:ind w:left="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97E">
              <w:rPr>
                <w:rFonts w:ascii="Times New Roman" w:hAnsi="Times New Roman"/>
                <w:sz w:val="24"/>
                <w:szCs w:val="24"/>
              </w:rPr>
              <w:t>до 10 баллов</w:t>
            </w:r>
          </w:p>
        </w:tc>
        <w:tc>
          <w:tcPr>
            <w:tcW w:w="1828" w:type="dxa"/>
          </w:tcPr>
          <w:p w:rsidR="006B466A" w:rsidRPr="0029197E" w:rsidRDefault="006B466A" w:rsidP="006B466A">
            <w:pPr>
              <w:pStyle w:val="a5"/>
              <w:spacing w:after="0" w:line="240" w:lineRule="auto"/>
              <w:ind w:left="3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66A" w:rsidRPr="0029197E" w:rsidTr="0069614A">
        <w:tc>
          <w:tcPr>
            <w:tcW w:w="785" w:type="dxa"/>
          </w:tcPr>
          <w:p w:rsidR="006B466A" w:rsidRPr="0029197E" w:rsidRDefault="006B466A" w:rsidP="006B4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89" w:type="dxa"/>
          </w:tcPr>
          <w:p w:rsidR="006B466A" w:rsidRPr="0029197E" w:rsidRDefault="006B466A" w:rsidP="006B466A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197E">
              <w:rPr>
                <w:rFonts w:ascii="Times New Roman" w:hAnsi="Times New Roman"/>
                <w:sz w:val="24"/>
                <w:szCs w:val="24"/>
              </w:rPr>
              <w:t>Креативность (новизна идеи, оригинальность и т.д.);</w:t>
            </w:r>
          </w:p>
        </w:tc>
        <w:tc>
          <w:tcPr>
            <w:tcW w:w="1828" w:type="dxa"/>
          </w:tcPr>
          <w:p w:rsidR="006B466A" w:rsidRPr="0029197E" w:rsidRDefault="006B466A" w:rsidP="006B466A">
            <w:pPr>
              <w:pStyle w:val="a5"/>
              <w:spacing w:after="0" w:line="240" w:lineRule="auto"/>
              <w:ind w:left="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97E">
              <w:rPr>
                <w:rFonts w:ascii="Times New Roman" w:hAnsi="Times New Roman"/>
                <w:sz w:val="24"/>
                <w:szCs w:val="24"/>
              </w:rPr>
              <w:t>до 10 баллов</w:t>
            </w:r>
          </w:p>
        </w:tc>
        <w:tc>
          <w:tcPr>
            <w:tcW w:w="1828" w:type="dxa"/>
          </w:tcPr>
          <w:p w:rsidR="006B466A" w:rsidRPr="0029197E" w:rsidRDefault="006B466A" w:rsidP="006B466A">
            <w:pPr>
              <w:pStyle w:val="a5"/>
              <w:spacing w:after="0" w:line="240" w:lineRule="auto"/>
              <w:ind w:left="3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66A" w:rsidRPr="0029197E" w:rsidTr="0069614A">
        <w:tc>
          <w:tcPr>
            <w:tcW w:w="785" w:type="dxa"/>
          </w:tcPr>
          <w:p w:rsidR="006B466A" w:rsidRPr="0029197E" w:rsidRDefault="006B466A" w:rsidP="006B4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89" w:type="dxa"/>
          </w:tcPr>
          <w:p w:rsidR="006B466A" w:rsidRPr="0029197E" w:rsidRDefault="006B466A" w:rsidP="006B466A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197E">
              <w:rPr>
                <w:rFonts w:ascii="Times New Roman" w:hAnsi="Times New Roman"/>
                <w:sz w:val="24"/>
                <w:szCs w:val="24"/>
              </w:rPr>
              <w:t>Художественная и смысловая ценность</w:t>
            </w:r>
          </w:p>
        </w:tc>
        <w:tc>
          <w:tcPr>
            <w:tcW w:w="1828" w:type="dxa"/>
          </w:tcPr>
          <w:p w:rsidR="006B466A" w:rsidRPr="0029197E" w:rsidRDefault="006B466A" w:rsidP="006B466A">
            <w:pPr>
              <w:pStyle w:val="a5"/>
              <w:spacing w:after="0" w:line="240" w:lineRule="auto"/>
              <w:ind w:left="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97E">
              <w:rPr>
                <w:rFonts w:ascii="Times New Roman" w:hAnsi="Times New Roman"/>
                <w:sz w:val="24"/>
                <w:szCs w:val="24"/>
              </w:rPr>
              <w:t>до 10 баллов</w:t>
            </w:r>
          </w:p>
        </w:tc>
        <w:tc>
          <w:tcPr>
            <w:tcW w:w="1828" w:type="dxa"/>
          </w:tcPr>
          <w:p w:rsidR="006B466A" w:rsidRPr="0029197E" w:rsidRDefault="006B466A" w:rsidP="006B466A">
            <w:pPr>
              <w:pStyle w:val="a5"/>
              <w:spacing w:after="0" w:line="240" w:lineRule="auto"/>
              <w:ind w:left="3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66A" w:rsidRPr="0029197E" w:rsidTr="0069614A">
        <w:tc>
          <w:tcPr>
            <w:tcW w:w="785" w:type="dxa"/>
          </w:tcPr>
          <w:p w:rsidR="006B466A" w:rsidRPr="0029197E" w:rsidRDefault="006B466A" w:rsidP="006B4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89" w:type="dxa"/>
          </w:tcPr>
          <w:p w:rsidR="006B466A" w:rsidRPr="0029197E" w:rsidRDefault="006B466A" w:rsidP="006B466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197E">
              <w:rPr>
                <w:rFonts w:ascii="Times New Roman" w:hAnsi="Times New Roman"/>
                <w:sz w:val="24"/>
                <w:szCs w:val="24"/>
              </w:rPr>
              <w:t>Выразительные средства: наличие звукового сопровождения, видеоэффекты;</w:t>
            </w:r>
          </w:p>
        </w:tc>
        <w:tc>
          <w:tcPr>
            <w:tcW w:w="1828" w:type="dxa"/>
          </w:tcPr>
          <w:p w:rsidR="006B466A" w:rsidRDefault="006B466A" w:rsidP="006B466A">
            <w:pPr>
              <w:jc w:val="right"/>
            </w:pPr>
            <w:r w:rsidRPr="006439C1">
              <w:rPr>
                <w:rFonts w:ascii="Times New Roman" w:hAnsi="Times New Roman"/>
                <w:sz w:val="24"/>
                <w:szCs w:val="24"/>
              </w:rPr>
              <w:t>до 10 баллов</w:t>
            </w:r>
          </w:p>
        </w:tc>
        <w:tc>
          <w:tcPr>
            <w:tcW w:w="1828" w:type="dxa"/>
          </w:tcPr>
          <w:p w:rsidR="006B466A" w:rsidRPr="0029197E" w:rsidRDefault="006B466A" w:rsidP="006B466A">
            <w:pPr>
              <w:pStyle w:val="a5"/>
              <w:spacing w:after="0" w:line="240" w:lineRule="auto"/>
              <w:ind w:left="3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66A" w:rsidRPr="0029197E" w:rsidTr="0069614A">
        <w:tc>
          <w:tcPr>
            <w:tcW w:w="785" w:type="dxa"/>
          </w:tcPr>
          <w:p w:rsidR="006B466A" w:rsidRPr="0029197E" w:rsidRDefault="006B466A" w:rsidP="006B4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89" w:type="dxa"/>
          </w:tcPr>
          <w:p w:rsidR="006B466A" w:rsidRPr="0029197E" w:rsidRDefault="006B466A" w:rsidP="006B466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197E">
              <w:rPr>
                <w:rFonts w:ascii="Times New Roman" w:hAnsi="Times New Roman"/>
                <w:sz w:val="24"/>
                <w:szCs w:val="24"/>
              </w:rPr>
              <w:t>Общее эмоциональное восприятие.</w:t>
            </w:r>
          </w:p>
        </w:tc>
        <w:tc>
          <w:tcPr>
            <w:tcW w:w="1828" w:type="dxa"/>
          </w:tcPr>
          <w:p w:rsidR="006B466A" w:rsidRDefault="006B466A" w:rsidP="006B466A">
            <w:pPr>
              <w:jc w:val="right"/>
            </w:pPr>
            <w:r w:rsidRPr="006439C1">
              <w:rPr>
                <w:rFonts w:ascii="Times New Roman" w:hAnsi="Times New Roman"/>
                <w:sz w:val="24"/>
                <w:szCs w:val="24"/>
              </w:rPr>
              <w:t>до 10 баллов</w:t>
            </w:r>
          </w:p>
        </w:tc>
        <w:tc>
          <w:tcPr>
            <w:tcW w:w="1828" w:type="dxa"/>
          </w:tcPr>
          <w:p w:rsidR="006B466A" w:rsidRPr="0029197E" w:rsidRDefault="006B466A" w:rsidP="006B466A">
            <w:pPr>
              <w:pStyle w:val="a5"/>
              <w:spacing w:after="0" w:line="240" w:lineRule="auto"/>
              <w:ind w:left="3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66A" w:rsidRPr="0029197E" w:rsidTr="0069614A">
        <w:tc>
          <w:tcPr>
            <w:tcW w:w="7402" w:type="dxa"/>
            <w:gridSpan w:val="3"/>
          </w:tcPr>
          <w:p w:rsidR="006B466A" w:rsidRPr="0029197E" w:rsidRDefault="006B466A" w:rsidP="006B466A">
            <w:pPr>
              <w:pStyle w:val="a5"/>
              <w:spacing w:after="0" w:line="240" w:lineRule="auto"/>
              <w:ind w:left="39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197E">
              <w:rPr>
                <w:rFonts w:ascii="Times New Roman" w:hAnsi="Times New Roman"/>
                <w:sz w:val="24"/>
                <w:szCs w:val="24"/>
              </w:rPr>
              <w:t>Сумма баллов:</w:t>
            </w:r>
          </w:p>
        </w:tc>
        <w:tc>
          <w:tcPr>
            <w:tcW w:w="1828" w:type="dxa"/>
          </w:tcPr>
          <w:p w:rsidR="006B466A" w:rsidRPr="0029197E" w:rsidRDefault="006B466A" w:rsidP="006B466A">
            <w:pPr>
              <w:pStyle w:val="a5"/>
              <w:spacing w:after="0" w:line="240" w:lineRule="auto"/>
              <w:ind w:left="3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466A" w:rsidRPr="0029197E" w:rsidRDefault="006B466A" w:rsidP="006B466A">
            <w:pPr>
              <w:pStyle w:val="a5"/>
              <w:spacing w:after="0" w:line="240" w:lineRule="auto"/>
              <w:ind w:left="3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5215" w:rsidRDefault="00C75215" w:rsidP="00C75215">
      <w:pPr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6B466A" w:rsidRPr="0029197E" w:rsidRDefault="006B466A" w:rsidP="00C75215">
      <w:pPr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C75215" w:rsidRPr="0029197E" w:rsidRDefault="00C75215" w:rsidP="00C75215">
      <w:pPr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C75215" w:rsidRPr="0029197E" w:rsidRDefault="00C75215" w:rsidP="00C75215">
      <w:pPr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29197E">
        <w:rPr>
          <w:rFonts w:ascii="Times New Roman" w:eastAsia="Calibri" w:hAnsi="Times New Roman"/>
          <w:sz w:val="24"/>
          <w:szCs w:val="24"/>
          <w:lang w:eastAsia="en-US"/>
        </w:rPr>
        <w:t>ФИО эксперта______________________________________________________________</w:t>
      </w:r>
    </w:p>
    <w:sectPr w:rsidR="00C75215" w:rsidRPr="0029197E" w:rsidSect="00BE648F">
      <w:pgSz w:w="11906" w:h="16838"/>
      <w:pgMar w:top="1134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CDA"/>
    <w:multiLevelType w:val="hybridMultilevel"/>
    <w:tmpl w:val="4AC6EF1C"/>
    <w:lvl w:ilvl="0" w:tplc="AD180F96">
      <w:start w:val="1"/>
      <w:numFmt w:val="decimal"/>
      <w:lvlText w:val="%1."/>
      <w:lvlJc w:val="left"/>
      <w:pPr>
        <w:ind w:left="84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4A1339D"/>
    <w:multiLevelType w:val="hybridMultilevel"/>
    <w:tmpl w:val="D24E82F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973C54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191E5482"/>
    <w:multiLevelType w:val="hybridMultilevel"/>
    <w:tmpl w:val="6B725096"/>
    <w:lvl w:ilvl="0" w:tplc="D77C3A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A7CE9"/>
    <w:multiLevelType w:val="hybridMultilevel"/>
    <w:tmpl w:val="D48EC542"/>
    <w:lvl w:ilvl="0" w:tplc="2AC42C38">
      <w:start w:val="1"/>
      <w:numFmt w:val="upperRoman"/>
      <w:lvlText w:val="%1."/>
      <w:lvlJc w:val="left"/>
      <w:pPr>
        <w:ind w:left="2422" w:hanging="72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448" w:hanging="360"/>
      </w:pPr>
    </w:lvl>
    <w:lvl w:ilvl="2" w:tplc="0419001B">
      <w:start w:val="1"/>
      <w:numFmt w:val="lowerRoman"/>
      <w:lvlText w:val="%3."/>
      <w:lvlJc w:val="right"/>
      <w:pPr>
        <w:ind w:left="1168" w:hanging="180"/>
      </w:pPr>
    </w:lvl>
    <w:lvl w:ilvl="3" w:tplc="0419000F">
      <w:start w:val="1"/>
      <w:numFmt w:val="decimal"/>
      <w:lvlText w:val="%4."/>
      <w:lvlJc w:val="left"/>
      <w:pPr>
        <w:ind w:left="1888" w:hanging="360"/>
      </w:pPr>
    </w:lvl>
    <w:lvl w:ilvl="4" w:tplc="04190019">
      <w:start w:val="1"/>
      <w:numFmt w:val="lowerLetter"/>
      <w:lvlText w:val="%5."/>
      <w:lvlJc w:val="left"/>
      <w:pPr>
        <w:ind w:left="2608" w:hanging="360"/>
      </w:pPr>
    </w:lvl>
    <w:lvl w:ilvl="5" w:tplc="0419001B">
      <w:start w:val="1"/>
      <w:numFmt w:val="lowerRoman"/>
      <w:lvlText w:val="%6."/>
      <w:lvlJc w:val="right"/>
      <w:pPr>
        <w:ind w:left="3328" w:hanging="180"/>
      </w:pPr>
    </w:lvl>
    <w:lvl w:ilvl="6" w:tplc="0419000F">
      <w:start w:val="1"/>
      <w:numFmt w:val="decimal"/>
      <w:lvlText w:val="%7."/>
      <w:lvlJc w:val="left"/>
      <w:pPr>
        <w:ind w:left="4048" w:hanging="360"/>
      </w:pPr>
    </w:lvl>
    <w:lvl w:ilvl="7" w:tplc="04190019">
      <w:start w:val="1"/>
      <w:numFmt w:val="lowerLetter"/>
      <w:lvlText w:val="%8."/>
      <w:lvlJc w:val="left"/>
      <w:pPr>
        <w:ind w:left="4768" w:hanging="360"/>
      </w:pPr>
    </w:lvl>
    <w:lvl w:ilvl="8" w:tplc="0419001B">
      <w:start w:val="1"/>
      <w:numFmt w:val="lowerRoman"/>
      <w:lvlText w:val="%9."/>
      <w:lvlJc w:val="right"/>
      <w:pPr>
        <w:ind w:left="5488" w:hanging="180"/>
      </w:pPr>
    </w:lvl>
  </w:abstractNum>
  <w:abstractNum w:abstractNumId="5">
    <w:nsid w:val="26D15E85"/>
    <w:multiLevelType w:val="hybridMultilevel"/>
    <w:tmpl w:val="CF2A020A"/>
    <w:lvl w:ilvl="0" w:tplc="E59AD376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E56B64"/>
    <w:multiLevelType w:val="hybridMultilevel"/>
    <w:tmpl w:val="719CF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975A5"/>
    <w:multiLevelType w:val="hybridMultilevel"/>
    <w:tmpl w:val="89D4F1B0"/>
    <w:lvl w:ilvl="0" w:tplc="D77C3AF8">
      <w:start w:val="1"/>
      <w:numFmt w:val="bullet"/>
      <w:lvlText w:val="-"/>
      <w:lvlJc w:val="left"/>
      <w:pPr>
        <w:ind w:left="285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D75229"/>
    <w:multiLevelType w:val="hybridMultilevel"/>
    <w:tmpl w:val="FD9CCCF0"/>
    <w:lvl w:ilvl="0" w:tplc="DD7EB72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4"/>
  </w:num>
  <w:num w:numId="4">
    <w:abstractNumId w:val="2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5"/>
  </w:num>
  <w:num w:numId="10">
    <w:abstractNumId w:val="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420A"/>
    <w:rsid w:val="00003FD0"/>
    <w:rsid w:val="00007912"/>
    <w:rsid w:val="00017136"/>
    <w:rsid w:val="00036859"/>
    <w:rsid w:val="00042FD5"/>
    <w:rsid w:val="000510E9"/>
    <w:rsid w:val="00066CC3"/>
    <w:rsid w:val="00070DB3"/>
    <w:rsid w:val="00075283"/>
    <w:rsid w:val="000A7805"/>
    <w:rsid w:val="000F6528"/>
    <w:rsid w:val="001005E8"/>
    <w:rsid w:val="00101AF8"/>
    <w:rsid w:val="00123E05"/>
    <w:rsid w:val="00137653"/>
    <w:rsid w:val="00150CF2"/>
    <w:rsid w:val="001532E9"/>
    <w:rsid w:val="0016654A"/>
    <w:rsid w:val="001728D4"/>
    <w:rsid w:val="0018127D"/>
    <w:rsid w:val="00196B66"/>
    <w:rsid w:val="001A3E81"/>
    <w:rsid w:val="001A7AEA"/>
    <w:rsid w:val="001B08CF"/>
    <w:rsid w:val="001B14E9"/>
    <w:rsid w:val="001D0B99"/>
    <w:rsid w:val="001D1F0D"/>
    <w:rsid w:val="001E2615"/>
    <w:rsid w:val="00215707"/>
    <w:rsid w:val="0022403F"/>
    <w:rsid w:val="00234113"/>
    <w:rsid w:val="002356AB"/>
    <w:rsid w:val="00243343"/>
    <w:rsid w:val="00250C5E"/>
    <w:rsid w:val="00252790"/>
    <w:rsid w:val="00256BE4"/>
    <w:rsid w:val="00270474"/>
    <w:rsid w:val="00280AB1"/>
    <w:rsid w:val="002C379B"/>
    <w:rsid w:val="002D11D9"/>
    <w:rsid w:val="002E4C28"/>
    <w:rsid w:val="002F1118"/>
    <w:rsid w:val="00306B9B"/>
    <w:rsid w:val="00315A79"/>
    <w:rsid w:val="0031617E"/>
    <w:rsid w:val="00330A09"/>
    <w:rsid w:val="00357561"/>
    <w:rsid w:val="0036591D"/>
    <w:rsid w:val="00370267"/>
    <w:rsid w:val="00373C6F"/>
    <w:rsid w:val="00375AF5"/>
    <w:rsid w:val="00380F3A"/>
    <w:rsid w:val="003B1E02"/>
    <w:rsid w:val="003D42E4"/>
    <w:rsid w:val="003D4A27"/>
    <w:rsid w:val="003F3F05"/>
    <w:rsid w:val="00401783"/>
    <w:rsid w:val="00405702"/>
    <w:rsid w:val="00407D31"/>
    <w:rsid w:val="00416E7B"/>
    <w:rsid w:val="0046260E"/>
    <w:rsid w:val="004657B6"/>
    <w:rsid w:val="0046673F"/>
    <w:rsid w:val="004675A9"/>
    <w:rsid w:val="00470977"/>
    <w:rsid w:val="00474B6E"/>
    <w:rsid w:val="00482D4D"/>
    <w:rsid w:val="004A2CA6"/>
    <w:rsid w:val="004D331C"/>
    <w:rsid w:val="004E050E"/>
    <w:rsid w:val="004E28A5"/>
    <w:rsid w:val="004E308F"/>
    <w:rsid w:val="004F684D"/>
    <w:rsid w:val="004F79F9"/>
    <w:rsid w:val="00513186"/>
    <w:rsid w:val="00523873"/>
    <w:rsid w:val="00527E3A"/>
    <w:rsid w:val="00541AA6"/>
    <w:rsid w:val="00556BDC"/>
    <w:rsid w:val="00561B73"/>
    <w:rsid w:val="005748BF"/>
    <w:rsid w:val="00596FE1"/>
    <w:rsid w:val="005B65DC"/>
    <w:rsid w:val="005C1141"/>
    <w:rsid w:val="005C46F2"/>
    <w:rsid w:val="005C7AA8"/>
    <w:rsid w:val="005D22B9"/>
    <w:rsid w:val="006013ED"/>
    <w:rsid w:val="00625A78"/>
    <w:rsid w:val="00637F29"/>
    <w:rsid w:val="006779FD"/>
    <w:rsid w:val="00696ECD"/>
    <w:rsid w:val="006A5665"/>
    <w:rsid w:val="006B3DCC"/>
    <w:rsid w:val="006B466A"/>
    <w:rsid w:val="006C2A1F"/>
    <w:rsid w:val="006D7E5D"/>
    <w:rsid w:val="00723746"/>
    <w:rsid w:val="00724424"/>
    <w:rsid w:val="00725021"/>
    <w:rsid w:val="0072709D"/>
    <w:rsid w:val="00731E75"/>
    <w:rsid w:val="00732F5B"/>
    <w:rsid w:val="007512F0"/>
    <w:rsid w:val="007863B9"/>
    <w:rsid w:val="00793182"/>
    <w:rsid w:val="007B51FB"/>
    <w:rsid w:val="0080118B"/>
    <w:rsid w:val="00835292"/>
    <w:rsid w:val="008460C9"/>
    <w:rsid w:val="008530CC"/>
    <w:rsid w:val="00865D2C"/>
    <w:rsid w:val="00872040"/>
    <w:rsid w:val="00874C07"/>
    <w:rsid w:val="008B4191"/>
    <w:rsid w:val="008C3446"/>
    <w:rsid w:val="008C55A0"/>
    <w:rsid w:val="008E066B"/>
    <w:rsid w:val="008F4B87"/>
    <w:rsid w:val="008F7AE3"/>
    <w:rsid w:val="00910B39"/>
    <w:rsid w:val="00911EFC"/>
    <w:rsid w:val="00921334"/>
    <w:rsid w:val="00924AED"/>
    <w:rsid w:val="00936EC9"/>
    <w:rsid w:val="00973FE0"/>
    <w:rsid w:val="009744FE"/>
    <w:rsid w:val="0097670C"/>
    <w:rsid w:val="00987966"/>
    <w:rsid w:val="00992920"/>
    <w:rsid w:val="009963C1"/>
    <w:rsid w:val="009B178D"/>
    <w:rsid w:val="009C1747"/>
    <w:rsid w:val="009C1EB2"/>
    <w:rsid w:val="009C4400"/>
    <w:rsid w:val="00A025E4"/>
    <w:rsid w:val="00A03AB7"/>
    <w:rsid w:val="00A04A54"/>
    <w:rsid w:val="00A04E4B"/>
    <w:rsid w:val="00A2126B"/>
    <w:rsid w:val="00A335E0"/>
    <w:rsid w:val="00A41390"/>
    <w:rsid w:val="00A80F0B"/>
    <w:rsid w:val="00AB14E2"/>
    <w:rsid w:val="00AD4C7A"/>
    <w:rsid w:val="00AD71B2"/>
    <w:rsid w:val="00AE6895"/>
    <w:rsid w:val="00AF1584"/>
    <w:rsid w:val="00B07E3B"/>
    <w:rsid w:val="00B243B4"/>
    <w:rsid w:val="00B27034"/>
    <w:rsid w:val="00B33E77"/>
    <w:rsid w:val="00B3547E"/>
    <w:rsid w:val="00B36B80"/>
    <w:rsid w:val="00B423EB"/>
    <w:rsid w:val="00B526E1"/>
    <w:rsid w:val="00B566B6"/>
    <w:rsid w:val="00B734B5"/>
    <w:rsid w:val="00BA13F2"/>
    <w:rsid w:val="00BA4E80"/>
    <w:rsid w:val="00BE3B16"/>
    <w:rsid w:val="00BE648F"/>
    <w:rsid w:val="00C01203"/>
    <w:rsid w:val="00C221BA"/>
    <w:rsid w:val="00C40DDC"/>
    <w:rsid w:val="00C61D72"/>
    <w:rsid w:val="00C64647"/>
    <w:rsid w:val="00C64C6F"/>
    <w:rsid w:val="00C72730"/>
    <w:rsid w:val="00C75215"/>
    <w:rsid w:val="00C82B17"/>
    <w:rsid w:val="00CC720D"/>
    <w:rsid w:val="00CD125E"/>
    <w:rsid w:val="00CD2438"/>
    <w:rsid w:val="00CE30C0"/>
    <w:rsid w:val="00CE4E4B"/>
    <w:rsid w:val="00CF0BCD"/>
    <w:rsid w:val="00D06251"/>
    <w:rsid w:val="00D25869"/>
    <w:rsid w:val="00D32B04"/>
    <w:rsid w:val="00D54A34"/>
    <w:rsid w:val="00D83F8A"/>
    <w:rsid w:val="00DB3E5F"/>
    <w:rsid w:val="00DD0572"/>
    <w:rsid w:val="00DF47EC"/>
    <w:rsid w:val="00DF4860"/>
    <w:rsid w:val="00DF57A3"/>
    <w:rsid w:val="00E05C56"/>
    <w:rsid w:val="00E13460"/>
    <w:rsid w:val="00E15BE7"/>
    <w:rsid w:val="00E30E69"/>
    <w:rsid w:val="00E367C1"/>
    <w:rsid w:val="00E4734C"/>
    <w:rsid w:val="00E520D7"/>
    <w:rsid w:val="00E5336B"/>
    <w:rsid w:val="00E5420A"/>
    <w:rsid w:val="00E6430C"/>
    <w:rsid w:val="00E65F2D"/>
    <w:rsid w:val="00E7375B"/>
    <w:rsid w:val="00E76BDC"/>
    <w:rsid w:val="00E83CE2"/>
    <w:rsid w:val="00E94554"/>
    <w:rsid w:val="00EB5454"/>
    <w:rsid w:val="00ED2DA3"/>
    <w:rsid w:val="00ED33FD"/>
    <w:rsid w:val="00EE104E"/>
    <w:rsid w:val="00EF00FF"/>
    <w:rsid w:val="00EF3771"/>
    <w:rsid w:val="00EF56AE"/>
    <w:rsid w:val="00F26CF0"/>
    <w:rsid w:val="00F60999"/>
    <w:rsid w:val="00F64867"/>
    <w:rsid w:val="00F7384B"/>
    <w:rsid w:val="00F930B5"/>
    <w:rsid w:val="00FB588A"/>
    <w:rsid w:val="00FC1C14"/>
    <w:rsid w:val="00FD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0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530CC"/>
    <w:pPr>
      <w:widowControl w:val="0"/>
      <w:shd w:val="clear" w:color="auto" w:fill="FFFFFF"/>
      <w:spacing w:before="720" w:after="0" w:line="317" w:lineRule="exact"/>
      <w:jc w:val="both"/>
    </w:pPr>
    <w:rPr>
      <w:rFonts w:eastAsiaTheme="minorHAnsi"/>
      <w:spacing w:val="7"/>
      <w:lang w:eastAsia="en-US"/>
    </w:rPr>
  </w:style>
  <w:style w:type="character" w:customStyle="1" w:styleId="a4">
    <w:name w:val="Основной текст Знак"/>
    <w:basedOn w:val="a0"/>
    <w:link w:val="a3"/>
    <w:rsid w:val="008530CC"/>
    <w:rPr>
      <w:spacing w:val="7"/>
      <w:shd w:val="clear" w:color="auto" w:fill="FFFFFF"/>
    </w:rPr>
  </w:style>
  <w:style w:type="paragraph" w:styleId="a5">
    <w:name w:val="List Paragraph"/>
    <w:basedOn w:val="a"/>
    <w:link w:val="a6"/>
    <w:uiPriority w:val="34"/>
    <w:qFormat/>
    <w:rsid w:val="008530CC"/>
    <w:pPr>
      <w:ind w:left="720"/>
      <w:contextualSpacing/>
    </w:pPr>
  </w:style>
  <w:style w:type="table" w:styleId="a7">
    <w:name w:val="Table Grid"/>
    <w:basedOn w:val="a1"/>
    <w:uiPriority w:val="59"/>
    <w:rsid w:val="008530C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1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104E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rsid w:val="001A7A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ial2">
    <w:name w:val="Основной текст + Arial2"/>
    <w:aliases w:val="10,5 pt,Интервал 0 pt4"/>
    <w:rsid w:val="007863B9"/>
    <w:rPr>
      <w:rFonts w:ascii="Arial" w:hAnsi="Arial" w:cs="Arial"/>
      <w:spacing w:val="4"/>
      <w:sz w:val="21"/>
      <w:szCs w:val="21"/>
      <w:u w:val="none"/>
      <w:lang w:bidi="ar-SA"/>
    </w:rPr>
  </w:style>
  <w:style w:type="character" w:customStyle="1" w:styleId="BodyTextChar">
    <w:name w:val="Body Text Char"/>
    <w:uiPriority w:val="99"/>
    <w:locked/>
    <w:rsid w:val="00C01203"/>
    <w:rPr>
      <w:spacing w:val="7"/>
      <w:shd w:val="clear" w:color="auto" w:fill="FFFFFF"/>
    </w:rPr>
  </w:style>
  <w:style w:type="paragraph" w:customStyle="1" w:styleId="msonormalmailrucssattributepostfix">
    <w:name w:val="msonormal_mailru_css_attribute_postfix"/>
    <w:basedOn w:val="a"/>
    <w:qFormat/>
    <w:rsid w:val="00E520D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b">
    <w:name w:val="Hyperlink"/>
    <w:basedOn w:val="a0"/>
    <w:unhideWhenUsed/>
    <w:rsid w:val="00C72730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F7384B"/>
    <w:rPr>
      <w:rFonts w:eastAsiaTheme="minorEastAsia"/>
      <w:lang w:eastAsia="ru-RU"/>
    </w:rPr>
  </w:style>
  <w:style w:type="paragraph" w:customStyle="1" w:styleId="2">
    <w:name w:val="Стиль2"/>
    <w:basedOn w:val="3"/>
    <w:link w:val="20"/>
    <w:qFormat/>
    <w:rsid w:val="00F7384B"/>
    <w:pPr>
      <w:tabs>
        <w:tab w:val="left" w:pos="9498"/>
      </w:tabs>
      <w:spacing w:after="0" w:line="240" w:lineRule="auto"/>
    </w:pPr>
    <w:rPr>
      <w:rFonts w:ascii="Times New Roman" w:eastAsia="Times New Roman" w:hAnsi="Times New Roman" w:cs="Times New Roman"/>
      <w:bCs/>
      <w:i/>
      <w:iCs/>
      <w:sz w:val="28"/>
      <w:szCs w:val="28"/>
      <w:lang w:val="x-none" w:eastAsia="x-none"/>
    </w:rPr>
  </w:style>
  <w:style w:type="character" w:customStyle="1" w:styleId="20">
    <w:name w:val="Стиль2 Знак"/>
    <w:link w:val="2"/>
    <w:rsid w:val="00F7384B"/>
    <w:rPr>
      <w:rFonts w:ascii="Times New Roman" w:eastAsia="Times New Roman" w:hAnsi="Times New Roman" w:cs="Times New Roman"/>
      <w:bCs/>
      <w:i/>
      <w:iCs/>
      <w:sz w:val="28"/>
      <w:szCs w:val="28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F7384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7384B"/>
    <w:rPr>
      <w:rFonts w:eastAsiaTheme="minorEastAsi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C7521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/>
    </w:rPr>
  </w:style>
  <w:style w:type="character" w:customStyle="1" w:styleId="ad">
    <w:name w:val="Название Знак"/>
    <w:basedOn w:val="a0"/>
    <w:link w:val="ac"/>
    <w:rsid w:val="00C75215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1">
    <w:name w:val="Обычный1"/>
    <w:uiPriority w:val="99"/>
    <w:rsid w:val="00C75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uiPriority w:val="22"/>
    <w:qFormat/>
    <w:rsid w:val="00D83F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tokr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0E8B6-B984-439C-B3E4-86EE0F0D5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6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клуба</dc:creator>
  <cp:keywords/>
  <dc:description/>
  <cp:lastModifiedBy>Александр Гавриков</cp:lastModifiedBy>
  <cp:revision>141</cp:revision>
  <cp:lastPrinted>2020-04-13T12:04:00Z</cp:lastPrinted>
  <dcterms:created xsi:type="dcterms:W3CDTF">2016-07-06T06:38:00Z</dcterms:created>
  <dcterms:modified xsi:type="dcterms:W3CDTF">2020-05-04T09:35:00Z</dcterms:modified>
</cp:coreProperties>
</file>