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A0" w:rsidRPr="008D1A27" w:rsidRDefault="008A2CA0" w:rsidP="008A2CA0">
      <w:pPr>
        <w:autoSpaceDE w:val="0"/>
        <w:autoSpaceDN w:val="0"/>
        <w:adjustRightInd w:val="0"/>
        <w:spacing w:after="0" w:line="240" w:lineRule="auto"/>
        <w:ind w:left="4820"/>
        <w:rPr>
          <w:rFonts w:ascii="Times New Roman" w:eastAsia="Calibri" w:hAnsi="Times New Roman" w:cs="Times New Roman"/>
          <w:bCs/>
          <w:sz w:val="28"/>
          <w:szCs w:val="28"/>
        </w:rPr>
      </w:pPr>
      <w:r w:rsidRPr="008D1A27">
        <w:rPr>
          <w:rFonts w:ascii="Times New Roman" w:eastAsia="Calibri" w:hAnsi="Times New Roman" w:cs="Times New Roman"/>
          <w:bCs/>
          <w:sz w:val="28"/>
          <w:szCs w:val="28"/>
        </w:rPr>
        <w:t>УТВЕРЖДАЮ</w:t>
      </w:r>
    </w:p>
    <w:p w:rsidR="00432DDF" w:rsidRPr="008D1A27" w:rsidRDefault="00432DDF" w:rsidP="00432DDF">
      <w:pPr>
        <w:spacing w:after="0" w:line="240" w:lineRule="auto"/>
        <w:ind w:left="4820" w:right="-468"/>
        <w:rPr>
          <w:rFonts w:ascii="Times New Roman" w:hAnsi="Times New Roman"/>
          <w:bCs/>
          <w:sz w:val="28"/>
          <w:szCs w:val="28"/>
        </w:rPr>
      </w:pPr>
      <w:r w:rsidRPr="008D1A27">
        <w:rPr>
          <w:rFonts w:ascii="Times New Roman" w:hAnsi="Times New Roman"/>
          <w:bCs/>
          <w:sz w:val="28"/>
          <w:szCs w:val="28"/>
        </w:rPr>
        <w:t xml:space="preserve">Заместитель руководителя – </w:t>
      </w:r>
    </w:p>
    <w:p w:rsidR="00432DDF" w:rsidRPr="008D1A27" w:rsidRDefault="00432DDF" w:rsidP="00432DDF">
      <w:pPr>
        <w:spacing w:after="0" w:line="240" w:lineRule="auto"/>
        <w:ind w:left="4820"/>
        <w:rPr>
          <w:rFonts w:ascii="Times New Roman" w:hAnsi="Times New Roman"/>
          <w:bCs/>
          <w:sz w:val="28"/>
        </w:rPr>
      </w:pPr>
      <w:r w:rsidRPr="008D1A27">
        <w:rPr>
          <w:rFonts w:ascii="Times New Roman" w:hAnsi="Times New Roman"/>
          <w:bCs/>
          <w:sz w:val="28"/>
          <w:szCs w:val="28"/>
        </w:rPr>
        <w:t>начальник</w:t>
      </w:r>
      <w:r>
        <w:rPr>
          <w:rFonts w:ascii="Times New Roman" w:hAnsi="Times New Roman"/>
          <w:bCs/>
          <w:sz w:val="28"/>
          <w:szCs w:val="28"/>
        </w:rPr>
        <w:t xml:space="preserve"> отдела </w:t>
      </w:r>
      <w:r w:rsidRPr="008D1A27">
        <w:rPr>
          <w:rFonts w:ascii="Times New Roman" w:hAnsi="Times New Roman"/>
          <w:bCs/>
          <w:sz w:val="28"/>
          <w:szCs w:val="28"/>
        </w:rPr>
        <w:t xml:space="preserve">развития </w:t>
      </w:r>
      <w:r w:rsidR="00E27BAF">
        <w:rPr>
          <w:rFonts w:ascii="Times New Roman" w:hAnsi="Times New Roman"/>
          <w:bCs/>
          <w:sz w:val="28"/>
          <w:szCs w:val="28"/>
        </w:rPr>
        <w:t xml:space="preserve">физической культуры и массового спорта </w:t>
      </w:r>
      <w:r w:rsidRPr="008D1A27">
        <w:rPr>
          <w:rFonts w:ascii="Times New Roman" w:hAnsi="Times New Roman"/>
          <w:bCs/>
          <w:sz w:val="28"/>
          <w:szCs w:val="28"/>
        </w:rPr>
        <w:t>главного управления по</w:t>
      </w:r>
      <w:r>
        <w:rPr>
          <w:rFonts w:ascii="Times New Roman" w:hAnsi="Times New Roman"/>
          <w:sz w:val="28"/>
          <w:szCs w:val="28"/>
        </w:rPr>
        <w:t xml:space="preserve"> физической культуре и спорту </w:t>
      </w:r>
      <w:r w:rsidRPr="008D1A27">
        <w:rPr>
          <w:rFonts w:ascii="Times New Roman" w:hAnsi="Times New Roman"/>
          <w:sz w:val="28"/>
          <w:szCs w:val="28"/>
        </w:rPr>
        <w:t>администрации города Красноярска</w:t>
      </w:r>
    </w:p>
    <w:p w:rsidR="00432DDF" w:rsidRPr="008D1A27" w:rsidRDefault="00432DDF" w:rsidP="00432DDF">
      <w:pPr>
        <w:autoSpaceDE w:val="0"/>
        <w:autoSpaceDN w:val="0"/>
        <w:adjustRightInd w:val="0"/>
        <w:spacing w:after="0" w:line="240" w:lineRule="auto"/>
        <w:ind w:left="4820"/>
        <w:rPr>
          <w:rFonts w:ascii="Times New Roman" w:hAnsi="Times New Roman"/>
          <w:bCs/>
          <w:sz w:val="28"/>
          <w:szCs w:val="28"/>
        </w:rPr>
      </w:pPr>
    </w:p>
    <w:p w:rsidR="008A2CA0" w:rsidRDefault="00432DDF" w:rsidP="00432DDF">
      <w:pPr>
        <w:autoSpaceDE w:val="0"/>
        <w:autoSpaceDN w:val="0"/>
        <w:adjustRightInd w:val="0"/>
        <w:spacing w:after="0" w:line="240" w:lineRule="auto"/>
        <w:ind w:left="4820"/>
        <w:rPr>
          <w:rFonts w:ascii="Times New Roman" w:hAnsi="Times New Roman"/>
          <w:bCs/>
          <w:sz w:val="28"/>
          <w:szCs w:val="28"/>
        </w:rPr>
      </w:pPr>
      <w:r w:rsidRPr="008D1A27">
        <w:rPr>
          <w:rFonts w:ascii="Times New Roman" w:hAnsi="Times New Roman"/>
          <w:bCs/>
          <w:sz w:val="28"/>
          <w:szCs w:val="28"/>
        </w:rPr>
        <w:t xml:space="preserve">______________ </w:t>
      </w:r>
      <w:r>
        <w:rPr>
          <w:rFonts w:ascii="Times New Roman" w:hAnsi="Times New Roman"/>
          <w:bCs/>
          <w:sz w:val="28"/>
          <w:szCs w:val="28"/>
        </w:rPr>
        <w:t>А.В. Каминский</w:t>
      </w:r>
    </w:p>
    <w:p w:rsidR="00432DDF" w:rsidRPr="008D1A27" w:rsidRDefault="00432DDF" w:rsidP="00432DDF">
      <w:pPr>
        <w:autoSpaceDE w:val="0"/>
        <w:autoSpaceDN w:val="0"/>
        <w:adjustRightInd w:val="0"/>
        <w:spacing w:after="0" w:line="240" w:lineRule="auto"/>
        <w:ind w:left="4820"/>
        <w:rPr>
          <w:rFonts w:ascii="Times New Roman" w:eastAsia="Calibri" w:hAnsi="Times New Roman" w:cs="Times New Roman"/>
          <w:bCs/>
          <w:sz w:val="28"/>
          <w:szCs w:val="28"/>
        </w:rPr>
      </w:pPr>
    </w:p>
    <w:p w:rsidR="00A25D06" w:rsidRPr="00C86F3F" w:rsidRDefault="008A2CA0" w:rsidP="008A2CA0">
      <w:pPr>
        <w:spacing w:after="0" w:line="240" w:lineRule="auto"/>
        <w:ind w:left="4820"/>
        <w:rPr>
          <w:rFonts w:ascii="Times New Roman" w:eastAsia="Times New Roman" w:hAnsi="Times New Roman"/>
          <w:b/>
          <w:bCs/>
          <w:sz w:val="28"/>
          <w:szCs w:val="28"/>
          <w:lang w:eastAsia="ru-RU"/>
        </w:rPr>
      </w:pPr>
      <w:r>
        <w:rPr>
          <w:rFonts w:ascii="Times New Roman" w:hAnsi="Times New Roman"/>
          <w:bCs/>
          <w:sz w:val="28"/>
          <w:szCs w:val="28"/>
        </w:rPr>
        <w:t>"</w:t>
      </w:r>
      <w:r w:rsidRPr="008D1A27">
        <w:rPr>
          <w:rFonts w:ascii="Times New Roman" w:eastAsia="Calibri" w:hAnsi="Times New Roman" w:cs="Times New Roman"/>
          <w:bCs/>
          <w:sz w:val="28"/>
          <w:szCs w:val="28"/>
        </w:rPr>
        <w:t xml:space="preserve"> _____</w:t>
      </w:r>
      <w:r>
        <w:rPr>
          <w:rFonts w:ascii="Times New Roman" w:hAnsi="Times New Roman"/>
          <w:bCs/>
          <w:sz w:val="28"/>
          <w:szCs w:val="28"/>
        </w:rPr>
        <w:t>"</w:t>
      </w:r>
      <w:r w:rsidRPr="008D1A27">
        <w:rPr>
          <w:rFonts w:ascii="Times New Roman" w:eastAsia="Calibri" w:hAnsi="Times New Roman" w:cs="Times New Roman"/>
          <w:bCs/>
          <w:sz w:val="28"/>
          <w:szCs w:val="28"/>
        </w:rPr>
        <w:t xml:space="preserve"> _______________ </w:t>
      </w:r>
      <w:r w:rsidR="00432DDF">
        <w:rPr>
          <w:rFonts w:ascii="Times New Roman" w:eastAsia="Calibri" w:hAnsi="Times New Roman" w:cs="Times New Roman"/>
          <w:bCs/>
          <w:sz w:val="28"/>
          <w:szCs w:val="28"/>
        </w:rPr>
        <w:t>202</w:t>
      </w:r>
      <w:r w:rsidR="00E27BAF">
        <w:rPr>
          <w:rFonts w:ascii="Times New Roman" w:eastAsia="Calibri" w:hAnsi="Times New Roman" w:cs="Times New Roman"/>
          <w:bCs/>
          <w:sz w:val="28"/>
          <w:szCs w:val="28"/>
        </w:rPr>
        <w:t>1</w:t>
      </w:r>
      <w:r w:rsidRPr="008D1A27">
        <w:rPr>
          <w:rFonts w:ascii="Times New Roman" w:eastAsia="Calibri" w:hAnsi="Times New Roman" w:cs="Times New Roman"/>
          <w:bCs/>
          <w:sz w:val="28"/>
          <w:szCs w:val="28"/>
        </w:rPr>
        <w:t xml:space="preserve"> г.</w:t>
      </w:r>
    </w:p>
    <w:p w:rsidR="00A25D06" w:rsidRPr="00C86F3F" w:rsidRDefault="00A25D06" w:rsidP="00A25D06">
      <w:pPr>
        <w:spacing w:after="0" w:line="240" w:lineRule="auto"/>
        <w:jc w:val="center"/>
        <w:rPr>
          <w:rFonts w:ascii="Times New Roman" w:eastAsia="Times New Roman" w:hAnsi="Times New Roman"/>
          <w:b/>
          <w:bCs/>
          <w:sz w:val="28"/>
          <w:szCs w:val="28"/>
          <w:lang w:eastAsia="ru-RU"/>
        </w:rPr>
      </w:pPr>
    </w:p>
    <w:p w:rsidR="00A25D06" w:rsidRPr="00C86F3F" w:rsidRDefault="00A25D06" w:rsidP="00A25D06">
      <w:pPr>
        <w:spacing w:after="0" w:line="240" w:lineRule="auto"/>
        <w:jc w:val="center"/>
        <w:rPr>
          <w:rFonts w:ascii="Times New Roman" w:eastAsia="Times New Roman" w:hAnsi="Times New Roman"/>
          <w:b/>
          <w:bCs/>
          <w:sz w:val="28"/>
          <w:szCs w:val="28"/>
          <w:lang w:eastAsia="ru-RU"/>
        </w:rPr>
      </w:pPr>
    </w:p>
    <w:p w:rsidR="00A25D06" w:rsidRPr="00C86F3F" w:rsidRDefault="00A25D06" w:rsidP="00A25D06">
      <w:pPr>
        <w:spacing w:after="0" w:line="240" w:lineRule="auto"/>
        <w:jc w:val="center"/>
        <w:rPr>
          <w:rFonts w:ascii="Times New Roman" w:eastAsia="Times New Roman" w:hAnsi="Times New Roman"/>
          <w:b/>
          <w:bCs/>
          <w:sz w:val="28"/>
          <w:szCs w:val="28"/>
          <w:lang w:eastAsia="ru-RU"/>
        </w:rPr>
      </w:pPr>
    </w:p>
    <w:p w:rsidR="00A25D06" w:rsidRDefault="00A25D06" w:rsidP="00A25D06">
      <w:pPr>
        <w:spacing w:after="0" w:line="240" w:lineRule="auto"/>
        <w:jc w:val="center"/>
        <w:rPr>
          <w:rFonts w:ascii="Times New Roman" w:eastAsia="Times New Roman" w:hAnsi="Times New Roman"/>
          <w:b/>
          <w:bCs/>
          <w:sz w:val="28"/>
          <w:szCs w:val="28"/>
          <w:lang w:eastAsia="ru-RU"/>
        </w:rPr>
      </w:pPr>
    </w:p>
    <w:p w:rsidR="00A25D06" w:rsidRDefault="00A25D06" w:rsidP="00A25D06">
      <w:pPr>
        <w:spacing w:after="0" w:line="240" w:lineRule="auto"/>
        <w:jc w:val="center"/>
        <w:rPr>
          <w:rFonts w:ascii="Times New Roman" w:eastAsia="Times New Roman" w:hAnsi="Times New Roman"/>
          <w:b/>
          <w:bCs/>
          <w:sz w:val="28"/>
          <w:szCs w:val="28"/>
          <w:lang w:eastAsia="ru-RU"/>
        </w:rPr>
      </w:pPr>
    </w:p>
    <w:p w:rsidR="00A25D06" w:rsidRDefault="00A25D06" w:rsidP="00A25D06">
      <w:pPr>
        <w:spacing w:after="0" w:line="240" w:lineRule="auto"/>
        <w:jc w:val="center"/>
        <w:rPr>
          <w:rFonts w:ascii="Times New Roman" w:eastAsia="Times New Roman" w:hAnsi="Times New Roman"/>
          <w:b/>
          <w:bCs/>
          <w:sz w:val="28"/>
          <w:szCs w:val="28"/>
          <w:lang w:eastAsia="ru-RU"/>
        </w:rPr>
      </w:pPr>
    </w:p>
    <w:p w:rsidR="00A25D06" w:rsidRDefault="00A25D06" w:rsidP="00A25D06">
      <w:pPr>
        <w:spacing w:after="0" w:line="240" w:lineRule="auto"/>
        <w:jc w:val="center"/>
        <w:rPr>
          <w:rFonts w:ascii="Times New Roman" w:eastAsia="Times New Roman" w:hAnsi="Times New Roman"/>
          <w:b/>
          <w:bCs/>
          <w:sz w:val="28"/>
          <w:szCs w:val="28"/>
          <w:lang w:eastAsia="ru-RU"/>
        </w:rPr>
      </w:pPr>
    </w:p>
    <w:p w:rsidR="00A25D06" w:rsidRDefault="00A25D06" w:rsidP="00A25D06">
      <w:pPr>
        <w:spacing w:after="0" w:line="240" w:lineRule="auto"/>
        <w:jc w:val="center"/>
        <w:rPr>
          <w:rFonts w:ascii="Times New Roman" w:eastAsia="Times New Roman" w:hAnsi="Times New Roman"/>
          <w:b/>
          <w:bCs/>
          <w:sz w:val="28"/>
          <w:szCs w:val="28"/>
          <w:lang w:eastAsia="ru-RU"/>
        </w:rPr>
      </w:pPr>
    </w:p>
    <w:p w:rsidR="00A25D06" w:rsidRPr="00EA2987" w:rsidRDefault="00A25D06" w:rsidP="00A25D06">
      <w:pPr>
        <w:spacing w:after="0" w:line="240" w:lineRule="auto"/>
        <w:jc w:val="center"/>
        <w:rPr>
          <w:rFonts w:ascii="Times New Roman" w:eastAsia="Times New Roman" w:hAnsi="Times New Roman"/>
          <w:b/>
          <w:sz w:val="28"/>
          <w:szCs w:val="28"/>
          <w:lang w:eastAsia="ru-RU"/>
        </w:rPr>
      </w:pPr>
    </w:p>
    <w:p w:rsidR="00A25D06" w:rsidRPr="00D244EA" w:rsidRDefault="00A25D06" w:rsidP="00A25D06">
      <w:pPr>
        <w:spacing w:after="0" w:line="240" w:lineRule="auto"/>
        <w:jc w:val="center"/>
        <w:rPr>
          <w:rFonts w:ascii="Times New Roman" w:eastAsia="Times New Roman" w:hAnsi="Times New Roman"/>
          <w:b/>
          <w:sz w:val="28"/>
          <w:szCs w:val="28"/>
          <w:lang w:eastAsia="ru-RU"/>
        </w:rPr>
      </w:pPr>
      <w:r w:rsidRPr="00D244EA">
        <w:rPr>
          <w:rFonts w:ascii="Times New Roman" w:eastAsia="Times New Roman" w:hAnsi="Times New Roman"/>
          <w:b/>
          <w:sz w:val="28"/>
          <w:szCs w:val="28"/>
          <w:lang w:eastAsia="ru-RU"/>
        </w:rPr>
        <w:t>Положение</w:t>
      </w:r>
    </w:p>
    <w:p w:rsidR="00E27BAF" w:rsidRPr="00E27BAF" w:rsidRDefault="00A25D06" w:rsidP="00E27BAF">
      <w:pPr>
        <w:ind w:left="-28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w:t>
      </w:r>
      <w:r w:rsidRPr="00D244EA">
        <w:rPr>
          <w:rFonts w:ascii="Times New Roman" w:eastAsia="Times New Roman" w:hAnsi="Times New Roman"/>
          <w:b/>
          <w:sz w:val="28"/>
          <w:szCs w:val="28"/>
          <w:lang w:eastAsia="ru-RU"/>
        </w:rPr>
        <w:t>Фестивал</w:t>
      </w:r>
      <w:r w:rsidR="007D0F33">
        <w:rPr>
          <w:rFonts w:ascii="Times New Roman" w:eastAsia="Times New Roman" w:hAnsi="Times New Roman"/>
          <w:b/>
          <w:sz w:val="28"/>
          <w:szCs w:val="28"/>
          <w:lang w:eastAsia="ru-RU"/>
        </w:rPr>
        <w:t>е</w:t>
      </w:r>
      <w:r w:rsidRPr="00D244EA">
        <w:rPr>
          <w:rFonts w:ascii="Times New Roman" w:eastAsia="Times New Roman" w:hAnsi="Times New Roman"/>
          <w:b/>
          <w:sz w:val="28"/>
          <w:szCs w:val="28"/>
          <w:lang w:eastAsia="ru-RU"/>
        </w:rPr>
        <w:t xml:space="preserve"> </w:t>
      </w:r>
      <w:r w:rsidR="00E27BAF" w:rsidRPr="00E27BAF">
        <w:rPr>
          <w:rFonts w:ascii="Times New Roman" w:eastAsia="Times New Roman" w:hAnsi="Times New Roman"/>
          <w:b/>
          <w:sz w:val="28"/>
          <w:szCs w:val="28"/>
          <w:lang w:eastAsia="ru-RU"/>
        </w:rPr>
        <w:t xml:space="preserve">Всероссийского физкультурно-спортивного </w:t>
      </w:r>
      <w:r w:rsidR="00E27BAF" w:rsidRPr="00E27BAF">
        <w:rPr>
          <w:rFonts w:ascii="Times New Roman" w:eastAsia="Times New Roman" w:hAnsi="Times New Roman"/>
          <w:b/>
          <w:sz w:val="28"/>
          <w:szCs w:val="28"/>
          <w:lang w:eastAsia="ru-RU"/>
        </w:rPr>
        <w:br/>
        <w:t>комплекса «Готов к труду и обороне» (ГТО) среди трудовых коллективов</w:t>
      </w:r>
      <w:r w:rsidR="007D0F33" w:rsidRPr="00E27BAF">
        <w:rPr>
          <w:rFonts w:ascii="Times New Roman" w:eastAsia="Times New Roman" w:hAnsi="Times New Roman"/>
          <w:b/>
          <w:sz w:val="28"/>
          <w:szCs w:val="28"/>
          <w:lang w:eastAsia="ru-RU"/>
        </w:rPr>
        <w:t xml:space="preserve"> </w:t>
      </w:r>
      <w:r w:rsidR="007D0F33">
        <w:rPr>
          <w:rFonts w:ascii="Times New Roman" w:eastAsia="Times New Roman" w:hAnsi="Times New Roman"/>
          <w:b/>
          <w:sz w:val="28"/>
          <w:szCs w:val="28"/>
          <w:lang w:eastAsia="ru-RU"/>
        </w:rPr>
        <w:t>города Красноярска</w:t>
      </w:r>
    </w:p>
    <w:p w:rsidR="00F80E2D" w:rsidRDefault="00F80E2D" w:rsidP="00E27BAF">
      <w:pPr>
        <w:spacing w:after="0" w:line="240" w:lineRule="auto"/>
        <w:jc w:val="center"/>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A2CA0" w:rsidRDefault="008A2CA0"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32DDF" w:rsidRDefault="00432DDF"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D0F33" w:rsidRDefault="007D0F33"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D0F33" w:rsidRDefault="007D0F33"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D0F33" w:rsidRDefault="007D0F33"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25D06" w:rsidRDefault="00A25D06" w:rsidP="00257E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B1A37" w:rsidRDefault="008A2CA0" w:rsidP="00FB1A37">
      <w:pPr>
        <w:shd w:val="clear" w:color="auto" w:fill="FFFFFF"/>
        <w:tabs>
          <w:tab w:val="left" w:pos="284"/>
          <w:tab w:val="left" w:pos="1134"/>
          <w:tab w:val="left" w:pos="1418"/>
        </w:tabs>
        <w:spacing w:after="0" w:line="240" w:lineRule="auto"/>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w:t>
      </w:r>
      <w:r w:rsidR="00432DD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Красноярск</w:t>
      </w:r>
    </w:p>
    <w:p w:rsidR="00FB1A37" w:rsidRDefault="00FB1A37" w:rsidP="00FB1A37">
      <w:pPr>
        <w:shd w:val="clear" w:color="auto" w:fill="FFFFFF"/>
        <w:tabs>
          <w:tab w:val="left" w:pos="284"/>
          <w:tab w:val="left" w:pos="1134"/>
          <w:tab w:val="left" w:pos="1418"/>
        </w:tabs>
        <w:spacing w:after="0" w:line="240" w:lineRule="auto"/>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2021 </w:t>
      </w:r>
      <w:r w:rsidRPr="00226329">
        <w:rPr>
          <w:rFonts w:ascii="Times New Roman" w:eastAsia="Times New Roman" w:hAnsi="Times New Roman"/>
          <w:bCs/>
          <w:sz w:val="28"/>
          <w:szCs w:val="28"/>
          <w:lang w:eastAsia="ru-RU"/>
        </w:rPr>
        <w:t>год</w:t>
      </w:r>
    </w:p>
    <w:p w:rsidR="008A2CA0" w:rsidRPr="00FB1A37" w:rsidRDefault="008A2CA0" w:rsidP="008A2CA0">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eastAsia="Times New Roman" w:hAnsi="Times New Roman"/>
          <w:b/>
          <w:bCs/>
          <w:sz w:val="27"/>
          <w:szCs w:val="27"/>
          <w:lang w:val="en-US" w:eastAsia="ru-RU"/>
        </w:rPr>
        <w:lastRenderedPageBreak/>
        <w:t>I</w:t>
      </w:r>
      <w:r w:rsidRPr="00FB1A37">
        <w:rPr>
          <w:rFonts w:ascii="Times New Roman" w:eastAsia="Times New Roman" w:hAnsi="Times New Roman"/>
          <w:b/>
          <w:bCs/>
          <w:sz w:val="27"/>
          <w:szCs w:val="27"/>
          <w:lang w:eastAsia="ru-RU"/>
        </w:rPr>
        <w:t xml:space="preserve">. </w:t>
      </w:r>
      <w:proofErr w:type="spellStart"/>
      <w:r w:rsidR="002F0AD2" w:rsidRPr="00FB1A37">
        <w:rPr>
          <w:rFonts w:ascii="Times New Roman" w:hAnsi="Times New Roman"/>
          <w:b/>
          <w:sz w:val="27"/>
          <w:szCs w:val="27"/>
        </w:rPr>
        <w:t>Обшие</w:t>
      </w:r>
      <w:proofErr w:type="spellEnd"/>
      <w:r w:rsidR="002F0AD2" w:rsidRPr="00FB1A37">
        <w:rPr>
          <w:rFonts w:ascii="Times New Roman" w:hAnsi="Times New Roman"/>
          <w:b/>
          <w:sz w:val="27"/>
          <w:szCs w:val="27"/>
        </w:rPr>
        <w:t xml:space="preserve"> положения</w:t>
      </w:r>
    </w:p>
    <w:p w:rsidR="007D0F33" w:rsidRPr="00FB1A37" w:rsidRDefault="007D0F33" w:rsidP="007D0F33">
      <w:pPr>
        <w:spacing w:after="0" w:line="240" w:lineRule="auto"/>
        <w:ind w:firstLine="709"/>
        <w:jc w:val="both"/>
        <w:rPr>
          <w:sz w:val="27"/>
          <w:szCs w:val="27"/>
        </w:rPr>
      </w:pPr>
      <w:proofErr w:type="gramStart"/>
      <w:r w:rsidRPr="00FB1A37">
        <w:rPr>
          <w:rFonts w:ascii="Times New Roman" w:eastAsia="Times New Roman" w:hAnsi="Times New Roman"/>
          <w:sz w:val="27"/>
          <w:szCs w:val="27"/>
          <w:lang w:eastAsia="ru-RU"/>
        </w:rPr>
        <w:t>Фестиваль Всероссийского физкультурно-спортивного комплекса «Готов к труду и обороне» (ГТО) среди трудовых коллективов города Красноярска</w:t>
      </w:r>
      <w:r w:rsidRPr="00FB1A37">
        <w:rPr>
          <w:rFonts w:ascii="Times New Roman" w:hAnsi="Times New Roman" w:cs="Times New Roman"/>
          <w:color w:val="000000"/>
          <w:sz w:val="27"/>
          <w:szCs w:val="27"/>
        </w:rPr>
        <w:t xml:space="preserve"> (далее – Фестиваль) проводится, в рамках </w:t>
      </w:r>
      <w:r w:rsidRPr="00FB1A37">
        <w:rPr>
          <w:rFonts w:ascii="Times New Roman" w:eastAsia="Times New Roman" w:hAnsi="Times New Roman"/>
          <w:sz w:val="27"/>
          <w:szCs w:val="27"/>
          <w:lang w:eastAsia="ru-RU"/>
        </w:rPr>
        <w:t xml:space="preserve">Всероссийского физкультурно-спортивного комплекса «Готов к труду и обороне» (далее - ВФСК «ГТО»), зимний этап, в соответствии с </w:t>
      </w:r>
      <w:r w:rsidRPr="00FB1A37">
        <w:rPr>
          <w:rFonts w:ascii="Times New Roman" w:hAnsi="Times New Roman"/>
          <w:sz w:val="27"/>
          <w:szCs w:val="27"/>
        </w:rPr>
        <w:t>календарным планом официальных физкультурных мероприятий и спортивных мероприятий города Красноярска на 2021 год, утвержденным приказом главного управления по физической культуре и спорту администрации города</w:t>
      </w:r>
      <w:proofErr w:type="gramEnd"/>
      <w:r w:rsidRPr="00FB1A37">
        <w:rPr>
          <w:rFonts w:ascii="Times New Roman" w:hAnsi="Times New Roman"/>
          <w:sz w:val="27"/>
          <w:szCs w:val="27"/>
        </w:rPr>
        <w:t xml:space="preserve"> Красноярска от </w:t>
      </w:r>
      <w:r w:rsidRPr="00FB1A37">
        <w:rPr>
          <w:rFonts w:ascii="Times New Roman" w:eastAsia="Times New Roman" w:hAnsi="Times New Roman"/>
          <w:sz w:val="27"/>
          <w:szCs w:val="27"/>
          <w:lang w:eastAsia="ru-RU"/>
        </w:rPr>
        <w:t>10.12.2020 г. № 209</w:t>
      </w:r>
      <w:r w:rsidR="002F0AD2" w:rsidRPr="00FB1A37">
        <w:rPr>
          <w:rFonts w:ascii="Times New Roman" w:eastAsia="Times New Roman" w:hAnsi="Times New Roman"/>
          <w:sz w:val="27"/>
          <w:szCs w:val="27"/>
          <w:lang w:eastAsia="ru-RU"/>
        </w:rPr>
        <w:t xml:space="preserve"> и </w:t>
      </w:r>
      <w:r w:rsidR="002F0AD2" w:rsidRPr="00FB1A37">
        <w:rPr>
          <w:rFonts w:ascii="Times New Roman" w:hAnsi="Times New Roman"/>
          <w:sz w:val="27"/>
          <w:szCs w:val="27"/>
          <w:lang w:eastAsia="ru-RU"/>
        </w:rPr>
        <w:t>приурочен к 90-летию создания Всесоюзного физкультурного комплекса  «Готов к труду и обороне»</w:t>
      </w:r>
      <w:r w:rsidRPr="00FB1A37">
        <w:rPr>
          <w:rFonts w:ascii="Times New Roman" w:hAnsi="Times New Roman"/>
          <w:sz w:val="27"/>
          <w:szCs w:val="27"/>
        </w:rPr>
        <w:t>.</w:t>
      </w:r>
    </w:p>
    <w:p w:rsidR="00E27BAF" w:rsidRPr="00FB1A37" w:rsidRDefault="008A2CA0" w:rsidP="007D0F33">
      <w:pPr>
        <w:spacing w:after="0" w:line="240" w:lineRule="auto"/>
        <w:ind w:right="-7" w:firstLine="709"/>
        <w:jc w:val="both"/>
        <w:rPr>
          <w:bCs/>
          <w:sz w:val="27"/>
          <w:szCs w:val="27"/>
        </w:rPr>
      </w:pPr>
      <w:r w:rsidRPr="00FB1A37">
        <w:rPr>
          <w:rFonts w:ascii="Times New Roman" w:hAnsi="Times New Roman" w:cs="Times New Roman"/>
          <w:color w:val="000000"/>
          <w:sz w:val="27"/>
          <w:szCs w:val="27"/>
        </w:rPr>
        <w:t xml:space="preserve">Целью проведения Фестиваля является </w:t>
      </w:r>
      <w:r w:rsidR="00E27BAF" w:rsidRPr="00FB1A37">
        <w:rPr>
          <w:rFonts w:ascii="Times New Roman" w:hAnsi="Times New Roman" w:cs="Times New Roman"/>
          <w:bCs/>
          <w:sz w:val="27"/>
          <w:szCs w:val="27"/>
        </w:rPr>
        <w:t xml:space="preserve">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совершенствования методик мотивации граждан, осуществляющих трудовую </w:t>
      </w:r>
      <w:r w:rsidR="00E27BAF" w:rsidRPr="00FB1A37">
        <w:rPr>
          <w:rStyle w:val="CharStyle17"/>
          <w:rFonts w:ascii="Times New Roman" w:hAnsi="Times New Roman" w:cs="Times New Roman"/>
          <w:sz w:val="27"/>
          <w:szCs w:val="27"/>
        </w:rPr>
        <w:t>и профессиональную служебную</w:t>
      </w:r>
      <w:r w:rsidR="00E27BAF" w:rsidRPr="00FB1A37">
        <w:rPr>
          <w:rFonts w:ascii="Times New Roman" w:hAnsi="Times New Roman" w:cs="Times New Roman"/>
          <w:bCs/>
          <w:sz w:val="27"/>
          <w:szCs w:val="27"/>
        </w:rPr>
        <w:t xml:space="preserve"> деятельность, к ведению здорового образа жизни и систематическим занятиям физической культурой и спортом.</w:t>
      </w:r>
    </w:p>
    <w:p w:rsidR="008A2CA0" w:rsidRPr="00FB1A37" w:rsidRDefault="008A2CA0" w:rsidP="007D0F3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Задачами Фестиваля являются:</w:t>
      </w:r>
    </w:p>
    <w:p w:rsidR="00E27BAF" w:rsidRPr="00FB1A37" w:rsidRDefault="00E27BAF" w:rsidP="007D0F33">
      <w:pPr>
        <w:pStyle w:val="ad"/>
        <w:ind w:firstLine="709"/>
        <w:jc w:val="both"/>
        <w:rPr>
          <w:rFonts w:ascii="Times New Roman" w:hAnsi="Times New Roman" w:cs="Times New Roman"/>
          <w:bCs/>
          <w:sz w:val="27"/>
          <w:szCs w:val="27"/>
        </w:rPr>
      </w:pPr>
      <w:r w:rsidRPr="00FB1A37">
        <w:rPr>
          <w:rFonts w:ascii="Times New Roman" w:hAnsi="Times New Roman" w:cs="Times New Roman"/>
          <w:bCs/>
          <w:sz w:val="27"/>
          <w:szCs w:val="27"/>
        </w:rPr>
        <w:t>– пропаганда комплекса ГТО как основного инструмента по привлечению трудящихся и служащих к систематическим занятиям физической культурой и спортом;</w:t>
      </w:r>
    </w:p>
    <w:p w:rsidR="00E27BAF" w:rsidRPr="00FB1A37" w:rsidRDefault="00E27BAF" w:rsidP="007D0F33">
      <w:pPr>
        <w:pStyle w:val="ad"/>
        <w:ind w:firstLine="709"/>
        <w:jc w:val="both"/>
        <w:rPr>
          <w:rFonts w:ascii="Times New Roman" w:hAnsi="Times New Roman" w:cs="Times New Roman"/>
          <w:bCs/>
          <w:sz w:val="27"/>
          <w:szCs w:val="27"/>
        </w:rPr>
      </w:pPr>
      <w:r w:rsidRPr="00FB1A37">
        <w:rPr>
          <w:rFonts w:ascii="Times New Roman" w:hAnsi="Times New Roman" w:cs="Times New Roman"/>
          <w:bCs/>
          <w:sz w:val="27"/>
          <w:szCs w:val="27"/>
        </w:rPr>
        <w:t xml:space="preserve">– совершенствование форм физкультурно-спортивной </w:t>
      </w:r>
      <w:r w:rsidR="007D0F33" w:rsidRPr="00FB1A37">
        <w:rPr>
          <w:rFonts w:ascii="Times New Roman" w:hAnsi="Times New Roman" w:cs="Times New Roman"/>
          <w:bCs/>
          <w:sz w:val="27"/>
          <w:szCs w:val="27"/>
        </w:rPr>
        <w:br/>
      </w:r>
      <w:r w:rsidRPr="00FB1A37">
        <w:rPr>
          <w:rFonts w:ascii="Times New Roman" w:hAnsi="Times New Roman" w:cs="Times New Roman"/>
          <w:bCs/>
          <w:sz w:val="27"/>
          <w:szCs w:val="27"/>
        </w:rPr>
        <w:t xml:space="preserve">и оздоровительной работы, организуемой работодателями (представителями нанимателя) в рамках мероприятий по улучшению условий и охраны труда, снижению уровней профессиональных рисков; </w:t>
      </w:r>
    </w:p>
    <w:p w:rsidR="00E27BAF" w:rsidRPr="00FB1A37" w:rsidRDefault="00E27BAF" w:rsidP="007D0F33">
      <w:pPr>
        <w:pStyle w:val="ad"/>
        <w:ind w:firstLine="709"/>
        <w:jc w:val="both"/>
        <w:rPr>
          <w:rFonts w:ascii="Times New Roman" w:hAnsi="Times New Roman" w:cs="Times New Roman"/>
          <w:bCs/>
          <w:sz w:val="27"/>
          <w:szCs w:val="27"/>
        </w:rPr>
      </w:pPr>
      <w:r w:rsidRPr="00FB1A37">
        <w:rPr>
          <w:rFonts w:ascii="Times New Roman" w:hAnsi="Times New Roman" w:cs="Times New Roman"/>
          <w:bCs/>
          <w:sz w:val="27"/>
          <w:szCs w:val="27"/>
        </w:rPr>
        <w:t>– мониторинг уровня физического развития и физической подготовленности населения в возрасте от 25 до 59 лет по результатам выполнения ими испытаний комплекса ГТО.</w:t>
      </w:r>
    </w:p>
    <w:p w:rsidR="008A2CA0" w:rsidRPr="00FB1A37" w:rsidRDefault="008A2CA0" w:rsidP="007D0F3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 поощрение </w:t>
      </w:r>
      <w:r w:rsidR="00E27BAF" w:rsidRPr="00FB1A37">
        <w:rPr>
          <w:rFonts w:ascii="Times New Roman" w:hAnsi="Times New Roman" w:cs="Times New Roman"/>
          <w:color w:val="000000"/>
          <w:sz w:val="27"/>
          <w:szCs w:val="27"/>
        </w:rPr>
        <w:t>трудовых коллективов</w:t>
      </w:r>
      <w:r w:rsidRPr="00FB1A37">
        <w:rPr>
          <w:rFonts w:ascii="Times New Roman" w:hAnsi="Times New Roman" w:cs="Times New Roman"/>
          <w:color w:val="000000"/>
          <w:sz w:val="27"/>
          <w:szCs w:val="27"/>
        </w:rPr>
        <w:t>, показавших лучшие результаты по выполнению</w:t>
      </w:r>
      <w:r w:rsidR="00B442E5" w:rsidRPr="00FB1A37">
        <w:rPr>
          <w:rFonts w:ascii="Times New Roman" w:hAnsi="Times New Roman" w:cs="Times New Roman"/>
          <w:color w:val="000000"/>
          <w:sz w:val="27"/>
          <w:szCs w:val="27"/>
        </w:rPr>
        <w:t xml:space="preserve"> </w:t>
      </w:r>
      <w:r w:rsidRPr="00FB1A37">
        <w:rPr>
          <w:rFonts w:ascii="Times New Roman" w:hAnsi="Times New Roman" w:cs="Times New Roman"/>
          <w:color w:val="000000"/>
          <w:sz w:val="27"/>
          <w:szCs w:val="27"/>
        </w:rPr>
        <w:t>нормативов испытаний (тестов) комплекса ГТО.</w:t>
      </w:r>
    </w:p>
    <w:p w:rsidR="008A2CA0" w:rsidRPr="00FB1A37" w:rsidRDefault="008A2CA0" w:rsidP="007D0F33">
      <w:pPr>
        <w:spacing w:after="0" w:line="240" w:lineRule="auto"/>
        <w:ind w:right="141" w:firstLine="709"/>
        <w:jc w:val="both"/>
        <w:rPr>
          <w:rFonts w:ascii="Times New Roman" w:eastAsia="Times New Roman" w:hAnsi="Times New Roman"/>
          <w:bCs/>
          <w:sz w:val="27"/>
          <w:szCs w:val="27"/>
          <w:lang w:eastAsia="ru-RU"/>
        </w:rPr>
      </w:pPr>
      <w:r w:rsidRPr="00FB1A37">
        <w:rPr>
          <w:rFonts w:ascii="Times New Roman" w:eastAsia="Times New Roman" w:hAnsi="Times New Roman"/>
          <w:sz w:val="27"/>
          <w:szCs w:val="27"/>
          <w:lang w:eastAsia="ru-RU"/>
        </w:rPr>
        <w:t xml:space="preserve">ВФСК «ГТО» </w:t>
      </w:r>
      <w:r w:rsidRPr="00FB1A37">
        <w:rPr>
          <w:rFonts w:ascii="Times New Roman" w:eastAsia="Times New Roman" w:hAnsi="Times New Roman"/>
          <w:bCs/>
          <w:sz w:val="27"/>
          <w:szCs w:val="27"/>
          <w:lang w:eastAsia="ru-RU"/>
        </w:rPr>
        <w:t xml:space="preserve">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w:t>
      </w:r>
    </w:p>
    <w:p w:rsidR="008A2CA0" w:rsidRPr="00FB1A37" w:rsidRDefault="008A2CA0" w:rsidP="007D0F33">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rsidR="008A2CA0" w:rsidRPr="00FB1A37" w:rsidRDefault="008A2CA0" w:rsidP="008A2CA0">
      <w:pPr>
        <w:shd w:val="clear" w:color="auto" w:fill="FFFFFF"/>
        <w:tabs>
          <w:tab w:val="left" w:pos="284"/>
          <w:tab w:val="left" w:pos="1134"/>
          <w:tab w:val="left" w:pos="1418"/>
        </w:tabs>
        <w:spacing w:after="0" w:line="240" w:lineRule="auto"/>
        <w:ind w:right="-1"/>
        <w:jc w:val="center"/>
        <w:rPr>
          <w:rFonts w:ascii="Times New Roman" w:eastAsia="Times New Roman" w:hAnsi="Times New Roman"/>
          <w:b/>
          <w:bCs/>
          <w:sz w:val="27"/>
          <w:szCs w:val="27"/>
          <w:lang w:eastAsia="ru-RU"/>
        </w:rPr>
      </w:pPr>
      <w:r w:rsidRPr="00FB1A37">
        <w:rPr>
          <w:rFonts w:ascii="Times New Roman" w:hAnsi="Times New Roman"/>
          <w:b/>
          <w:caps/>
          <w:sz w:val="27"/>
          <w:szCs w:val="27"/>
        </w:rPr>
        <w:t xml:space="preserve">II. </w:t>
      </w:r>
      <w:r w:rsidR="002F0AD2" w:rsidRPr="00FB1A37">
        <w:rPr>
          <w:rFonts w:ascii="Times New Roman" w:eastAsia="Times New Roman" w:hAnsi="Times New Roman"/>
          <w:b/>
          <w:bCs/>
          <w:sz w:val="27"/>
          <w:szCs w:val="27"/>
          <w:lang w:eastAsia="ru-RU"/>
        </w:rPr>
        <w:t>Организаторы мероприятия</w:t>
      </w:r>
    </w:p>
    <w:p w:rsidR="00CC74D3" w:rsidRPr="00FB1A37" w:rsidRDefault="008A2CA0" w:rsidP="008A2CA0">
      <w:pPr>
        <w:tabs>
          <w:tab w:val="left" w:pos="0"/>
        </w:tabs>
        <w:spacing w:after="0" w:line="240" w:lineRule="auto"/>
        <w:ind w:firstLine="709"/>
        <w:jc w:val="both"/>
        <w:rPr>
          <w:rStyle w:val="aa"/>
          <w:rFonts w:ascii="Times New Roman" w:hAnsi="Times New Roman"/>
          <w:b w:val="0"/>
          <w:bCs w:val="0"/>
          <w:color w:val="000000"/>
          <w:sz w:val="27"/>
          <w:szCs w:val="27"/>
        </w:rPr>
      </w:pPr>
      <w:proofErr w:type="gramStart"/>
      <w:r w:rsidRPr="00FB1A37">
        <w:rPr>
          <w:rStyle w:val="aa"/>
          <w:rFonts w:ascii="Times New Roman" w:hAnsi="Times New Roman"/>
          <w:b w:val="0"/>
          <w:bCs w:val="0"/>
          <w:color w:val="000000"/>
          <w:sz w:val="27"/>
          <w:szCs w:val="27"/>
        </w:rPr>
        <w:t xml:space="preserve">Организация и проведение ВФСК «ГТО» возлагается </w:t>
      </w:r>
      <w:r w:rsidRPr="00FB1A37">
        <w:rPr>
          <w:rFonts w:ascii="Times New Roman" w:eastAsia="Times New Roman" w:hAnsi="Times New Roman" w:cs="Times New Roman"/>
          <w:bCs/>
          <w:sz w:val="27"/>
          <w:szCs w:val="27"/>
          <w:lang w:eastAsia="ru-RU"/>
        </w:rPr>
        <w:t xml:space="preserve">на центр тестирования </w:t>
      </w:r>
      <w:r w:rsidRPr="00FB1A37">
        <w:rPr>
          <w:rStyle w:val="aa"/>
          <w:rFonts w:ascii="Times New Roman" w:hAnsi="Times New Roman"/>
          <w:b w:val="0"/>
          <w:bCs w:val="0"/>
          <w:color w:val="000000"/>
          <w:sz w:val="27"/>
          <w:szCs w:val="27"/>
        </w:rPr>
        <w:t xml:space="preserve">Всероссийского </w:t>
      </w:r>
      <w:proofErr w:type="spellStart"/>
      <w:r w:rsidRPr="00FB1A37">
        <w:rPr>
          <w:rStyle w:val="aa"/>
          <w:rFonts w:ascii="Times New Roman" w:hAnsi="Times New Roman"/>
          <w:b w:val="0"/>
          <w:bCs w:val="0"/>
          <w:color w:val="000000"/>
          <w:sz w:val="27"/>
          <w:szCs w:val="27"/>
        </w:rPr>
        <w:t>физкультурно</w:t>
      </w:r>
      <w:proofErr w:type="spellEnd"/>
      <w:r w:rsidRPr="00FB1A37">
        <w:rPr>
          <w:rStyle w:val="aa"/>
          <w:rFonts w:ascii="Times New Roman" w:hAnsi="Times New Roman"/>
          <w:b w:val="0"/>
          <w:bCs w:val="0"/>
          <w:color w:val="000000"/>
          <w:sz w:val="27"/>
          <w:szCs w:val="27"/>
        </w:rPr>
        <w:t>–спортивного комплекса «Готов к труду и обороне» МАУ «Центр спортивных клубов»</w:t>
      </w:r>
      <w:r w:rsidRPr="00FB1A37">
        <w:rPr>
          <w:rFonts w:ascii="Times New Roman" w:eastAsia="Times New Roman" w:hAnsi="Times New Roman" w:cs="Times New Roman"/>
          <w:bCs/>
          <w:sz w:val="27"/>
          <w:szCs w:val="27"/>
          <w:lang w:eastAsia="ru-RU"/>
        </w:rPr>
        <w:t xml:space="preserve"> в соответствии с приказом </w:t>
      </w:r>
      <w:proofErr w:type="spellStart"/>
      <w:r w:rsidRPr="00FB1A37">
        <w:rPr>
          <w:rFonts w:ascii="Times New Roman" w:eastAsia="Times New Roman" w:hAnsi="Times New Roman" w:cs="Times New Roman"/>
          <w:bCs/>
          <w:sz w:val="27"/>
          <w:szCs w:val="27"/>
          <w:lang w:eastAsia="ru-RU"/>
        </w:rPr>
        <w:t>Минспорта</w:t>
      </w:r>
      <w:proofErr w:type="spellEnd"/>
      <w:r w:rsidRPr="00FB1A37">
        <w:rPr>
          <w:rFonts w:ascii="Times New Roman" w:eastAsia="Times New Roman" w:hAnsi="Times New Roman" w:cs="Times New Roman"/>
          <w:bCs/>
          <w:sz w:val="27"/>
          <w:szCs w:val="27"/>
          <w:lang w:eastAsia="ru-RU"/>
        </w:rPr>
        <w:t xml:space="preserve"> России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r w:rsidRPr="00FB1A37">
        <w:rPr>
          <w:rStyle w:val="aa"/>
          <w:rFonts w:ascii="Times New Roman" w:hAnsi="Times New Roman"/>
          <w:b w:val="0"/>
          <w:bCs w:val="0"/>
          <w:color w:val="000000"/>
          <w:sz w:val="27"/>
          <w:szCs w:val="27"/>
        </w:rPr>
        <w:t xml:space="preserve"> </w:t>
      </w:r>
      <w:proofErr w:type="gramEnd"/>
    </w:p>
    <w:p w:rsidR="00CC74D3" w:rsidRPr="00FB1A37" w:rsidRDefault="00CC74D3" w:rsidP="00CC74D3">
      <w:pPr>
        <w:tabs>
          <w:tab w:val="left" w:pos="0"/>
        </w:tabs>
        <w:spacing w:after="0" w:line="240" w:lineRule="auto"/>
        <w:ind w:firstLine="709"/>
        <w:jc w:val="both"/>
        <w:rPr>
          <w:rFonts w:ascii="Times New Roman" w:hAnsi="Times New Roman" w:cs="Times New Roman"/>
          <w:color w:val="000000"/>
          <w:sz w:val="27"/>
          <w:szCs w:val="27"/>
        </w:rPr>
      </w:pPr>
      <w:r w:rsidRPr="00FB1A37">
        <w:rPr>
          <w:rFonts w:ascii="Times New Roman" w:eastAsia="Times New Roman" w:hAnsi="Times New Roman" w:cs="Times New Roman"/>
          <w:bCs/>
          <w:sz w:val="27"/>
          <w:szCs w:val="27"/>
          <w:lang w:eastAsia="ru-RU"/>
        </w:rPr>
        <w:t xml:space="preserve">Непосредственное проведение спортивной программы </w:t>
      </w:r>
      <w:r w:rsidRPr="00FB1A37">
        <w:rPr>
          <w:rFonts w:ascii="Times New Roman" w:eastAsia="Times New Roman" w:hAnsi="Times New Roman" w:cs="Times New Roman"/>
          <w:bCs/>
          <w:sz w:val="27"/>
          <w:szCs w:val="27"/>
          <w:lang w:val="en-US" w:eastAsia="ru-RU"/>
        </w:rPr>
        <w:t>I</w:t>
      </w:r>
      <w:r w:rsidRPr="00FB1A37">
        <w:rPr>
          <w:rFonts w:ascii="Times New Roman" w:eastAsia="Times New Roman" w:hAnsi="Times New Roman" w:cs="Times New Roman"/>
          <w:bCs/>
          <w:sz w:val="27"/>
          <w:szCs w:val="27"/>
          <w:lang w:eastAsia="ru-RU"/>
        </w:rPr>
        <w:t xml:space="preserve"> этапа Фестиваля возлагается </w:t>
      </w:r>
      <w:r w:rsidRPr="00FB1A37">
        <w:rPr>
          <w:rFonts w:ascii="Times New Roman" w:eastAsia="Times New Roman" w:hAnsi="Times New Roman" w:cs="Times New Roman"/>
          <w:sz w:val="27"/>
          <w:szCs w:val="27"/>
          <w:lang w:eastAsia="ru-RU"/>
        </w:rPr>
        <w:t>главную судейскую коллегию (далее – ГСК).</w:t>
      </w:r>
      <w:r w:rsidR="00665067">
        <w:rPr>
          <w:rFonts w:ascii="Times New Roman" w:eastAsia="Times New Roman" w:hAnsi="Times New Roman" w:cs="Times New Roman"/>
          <w:sz w:val="27"/>
          <w:szCs w:val="27"/>
          <w:lang w:eastAsia="ru-RU"/>
        </w:rPr>
        <w:t xml:space="preserve"> </w:t>
      </w:r>
      <w:bookmarkStart w:id="0" w:name="_GoBack"/>
      <w:bookmarkEnd w:id="0"/>
      <w:r w:rsidRPr="00FB1A37">
        <w:rPr>
          <w:rFonts w:ascii="Times New Roman" w:hAnsi="Times New Roman" w:cs="Times New Roman"/>
          <w:color w:val="000000"/>
          <w:sz w:val="27"/>
          <w:szCs w:val="27"/>
        </w:rPr>
        <w:t xml:space="preserve">Состав ГСК и судейских бригад по видам испытаний формируется из числа спортивных судей, </w:t>
      </w:r>
      <w:proofErr w:type="gramStart"/>
      <w:r w:rsidRPr="00FB1A37">
        <w:rPr>
          <w:rFonts w:ascii="Times New Roman" w:hAnsi="Times New Roman" w:cs="Times New Roman"/>
          <w:color w:val="000000"/>
          <w:sz w:val="27"/>
          <w:szCs w:val="27"/>
        </w:rPr>
        <w:lastRenderedPageBreak/>
        <w:t xml:space="preserve">имеющих соответствующую судейскую категорию по видам спорта, дисциплины которых являются видами испытаний (тестов) комплекса ГТО, в соответствии с Положением о спортивных судьях, утвержденным приказом </w:t>
      </w:r>
      <w:proofErr w:type="spellStart"/>
      <w:r w:rsidRPr="00FB1A37">
        <w:rPr>
          <w:rFonts w:ascii="Times New Roman" w:hAnsi="Times New Roman" w:cs="Times New Roman"/>
          <w:color w:val="000000"/>
          <w:sz w:val="27"/>
          <w:szCs w:val="27"/>
        </w:rPr>
        <w:t>Минспорта</w:t>
      </w:r>
      <w:proofErr w:type="spellEnd"/>
      <w:r w:rsidRPr="00FB1A37">
        <w:rPr>
          <w:rFonts w:ascii="Times New Roman" w:hAnsi="Times New Roman" w:cs="Times New Roman"/>
          <w:color w:val="000000"/>
          <w:sz w:val="27"/>
          <w:szCs w:val="27"/>
        </w:rPr>
        <w:t xml:space="preserve"> России от 28.12.2017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физкультурно-спортивного комплекса «Готов к труду и обороне</w:t>
      </w:r>
      <w:proofErr w:type="gramEnd"/>
      <w:r w:rsidRPr="00FB1A37">
        <w:rPr>
          <w:rFonts w:ascii="Times New Roman" w:hAnsi="Times New Roman" w:cs="Times New Roman"/>
          <w:color w:val="000000"/>
          <w:sz w:val="27"/>
          <w:szCs w:val="27"/>
        </w:rPr>
        <w:t xml:space="preserve">» (ГТО), утвержденным приказом </w:t>
      </w:r>
      <w:proofErr w:type="spellStart"/>
      <w:r w:rsidRPr="00FB1A37">
        <w:rPr>
          <w:rFonts w:ascii="Times New Roman" w:hAnsi="Times New Roman" w:cs="Times New Roman"/>
          <w:color w:val="000000"/>
          <w:sz w:val="27"/>
          <w:szCs w:val="27"/>
        </w:rPr>
        <w:t>Минспорта</w:t>
      </w:r>
      <w:proofErr w:type="spellEnd"/>
      <w:r w:rsidRPr="00FB1A37">
        <w:rPr>
          <w:rFonts w:ascii="Times New Roman" w:hAnsi="Times New Roman" w:cs="Times New Roman"/>
          <w:color w:val="000000"/>
          <w:sz w:val="27"/>
          <w:szCs w:val="27"/>
        </w:rPr>
        <w:t xml:space="preserve"> России от 19.10.2017 № 909.</w:t>
      </w:r>
      <w:r w:rsidRPr="00FB1A37">
        <w:rPr>
          <w:rStyle w:val="aa"/>
          <w:rFonts w:ascii="Times New Roman" w:hAnsi="Times New Roman"/>
          <w:b w:val="0"/>
          <w:bCs w:val="0"/>
          <w:color w:val="000000"/>
          <w:sz w:val="27"/>
          <w:szCs w:val="27"/>
        </w:rPr>
        <w:t xml:space="preserve"> Начальник </w:t>
      </w:r>
      <w:r w:rsidRPr="00FB1A37">
        <w:rPr>
          <w:rFonts w:ascii="Times New Roman" w:hAnsi="Times New Roman"/>
          <w:sz w:val="27"/>
          <w:szCs w:val="27"/>
        </w:rPr>
        <w:t xml:space="preserve">Центра тестирования </w:t>
      </w:r>
      <w:r w:rsidRPr="00FB1A37">
        <w:rPr>
          <w:rStyle w:val="aa"/>
          <w:rFonts w:ascii="Times New Roman" w:hAnsi="Times New Roman"/>
          <w:b w:val="0"/>
          <w:bCs w:val="0"/>
          <w:color w:val="000000"/>
          <w:sz w:val="27"/>
          <w:szCs w:val="27"/>
        </w:rPr>
        <w:t xml:space="preserve">Всероссийского </w:t>
      </w:r>
      <w:proofErr w:type="spellStart"/>
      <w:r w:rsidRPr="00FB1A37">
        <w:rPr>
          <w:rStyle w:val="aa"/>
          <w:rFonts w:ascii="Times New Roman" w:hAnsi="Times New Roman"/>
          <w:b w:val="0"/>
          <w:bCs w:val="0"/>
          <w:color w:val="000000"/>
          <w:sz w:val="27"/>
          <w:szCs w:val="27"/>
        </w:rPr>
        <w:t>физкультурно</w:t>
      </w:r>
      <w:proofErr w:type="spellEnd"/>
      <w:r w:rsidRPr="00FB1A37">
        <w:rPr>
          <w:rStyle w:val="aa"/>
          <w:rFonts w:ascii="Times New Roman" w:hAnsi="Times New Roman"/>
          <w:b w:val="0"/>
          <w:bCs w:val="0"/>
          <w:color w:val="000000"/>
          <w:sz w:val="27"/>
          <w:szCs w:val="27"/>
        </w:rPr>
        <w:t>–спортивного комплекса «Готов к труду и обороне» (ГТО)</w:t>
      </w:r>
      <w:r w:rsidRPr="00FB1A37">
        <w:rPr>
          <w:rFonts w:ascii="Times New Roman" w:hAnsi="Times New Roman"/>
          <w:sz w:val="27"/>
          <w:szCs w:val="27"/>
        </w:rPr>
        <w:t xml:space="preserve">, </w:t>
      </w:r>
      <w:proofErr w:type="gramStart"/>
      <w:r w:rsidRPr="00FB1A37">
        <w:rPr>
          <w:rFonts w:ascii="Times New Roman" w:hAnsi="Times New Roman"/>
          <w:sz w:val="27"/>
          <w:szCs w:val="27"/>
        </w:rPr>
        <w:t>Гавриков</w:t>
      </w:r>
      <w:proofErr w:type="gramEnd"/>
      <w:r w:rsidRPr="00FB1A37">
        <w:rPr>
          <w:rFonts w:ascii="Times New Roman" w:hAnsi="Times New Roman"/>
          <w:sz w:val="27"/>
          <w:szCs w:val="27"/>
        </w:rPr>
        <w:t xml:space="preserve"> Александр Сергеевич, тел. 8 913 577 76 88; главный судья </w:t>
      </w:r>
      <w:proofErr w:type="spellStart"/>
      <w:r w:rsidRPr="00FB1A37">
        <w:rPr>
          <w:rFonts w:ascii="Times New Roman" w:hAnsi="Times New Roman"/>
          <w:sz w:val="27"/>
          <w:szCs w:val="27"/>
        </w:rPr>
        <w:t>Панихин</w:t>
      </w:r>
      <w:proofErr w:type="spellEnd"/>
      <w:r w:rsidRPr="00FB1A37">
        <w:rPr>
          <w:rFonts w:ascii="Times New Roman" w:hAnsi="Times New Roman"/>
          <w:sz w:val="27"/>
          <w:szCs w:val="27"/>
        </w:rPr>
        <w:t xml:space="preserve"> Игорь Иванович тел.8 950 975 28 53.</w:t>
      </w:r>
    </w:p>
    <w:p w:rsidR="008A2CA0" w:rsidRPr="00FB1A37" w:rsidRDefault="008A2CA0" w:rsidP="00257E71">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rsidR="008A2CA0" w:rsidRPr="00FB1A37" w:rsidRDefault="008A2CA0" w:rsidP="008A2CA0">
      <w:pPr>
        <w:spacing w:after="0" w:line="240" w:lineRule="auto"/>
        <w:ind w:left="568" w:right="141"/>
        <w:jc w:val="center"/>
        <w:rPr>
          <w:rFonts w:ascii="Times New Roman" w:hAnsi="Times New Roman"/>
          <w:b/>
          <w:caps/>
          <w:sz w:val="27"/>
          <w:szCs w:val="27"/>
        </w:rPr>
      </w:pPr>
      <w:r w:rsidRPr="00FB1A37">
        <w:rPr>
          <w:rFonts w:ascii="Times New Roman" w:eastAsia="Times New Roman" w:hAnsi="Times New Roman"/>
          <w:b/>
          <w:bCs/>
          <w:sz w:val="27"/>
          <w:szCs w:val="27"/>
          <w:lang w:val="en-US" w:eastAsia="ru-RU"/>
        </w:rPr>
        <w:t>III</w:t>
      </w:r>
      <w:r w:rsidRPr="00FB1A37">
        <w:rPr>
          <w:rFonts w:ascii="Times New Roman" w:eastAsia="Times New Roman" w:hAnsi="Times New Roman"/>
          <w:b/>
          <w:bCs/>
          <w:sz w:val="27"/>
          <w:szCs w:val="27"/>
          <w:lang w:eastAsia="ru-RU"/>
        </w:rPr>
        <w:t>.</w:t>
      </w:r>
      <w:r w:rsidRPr="00FB1A37">
        <w:rPr>
          <w:rFonts w:ascii="Times New Roman" w:hAnsi="Times New Roman"/>
          <w:b/>
          <w:caps/>
          <w:sz w:val="27"/>
          <w:szCs w:val="27"/>
        </w:rPr>
        <w:t xml:space="preserve"> </w:t>
      </w:r>
      <w:r w:rsidR="002F0AD2" w:rsidRPr="00FB1A37">
        <w:rPr>
          <w:rFonts w:ascii="Times New Roman" w:hAnsi="Times New Roman"/>
          <w:b/>
          <w:sz w:val="27"/>
          <w:szCs w:val="27"/>
        </w:rPr>
        <w:t xml:space="preserve">Место и сроки проведения мероприятия </w:t>
      </w:r>
    </w:p>
    <w:p w:rsidR="00257E71" w:rsidRPr="00FB1A37" w:rsidRDefault="00F80E2D"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Фестиваль проводится в три этапа:</w:t>
      </w:r>
    </w:p>
    <w:p w:rsidR="008A2CA0" w:rsidRPr="00FB1A37" w:rsidRDefault="00F80E2D"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I этап (муниципальный) – с </w:t>
      </w:r>
      <w:r w:rsidR="000103CA" w:rsidRPr="00FB1A37">
        <w:rPr>
          <w:rFonts w:ascii="Times New Roman" w:hAnsi="Times New Roman" w:cs="Times New Roman"/>
          <w:color w:val="000000"/>
          <w:sz w:val="27"/>
          <w:szCs w:val="27"/>
        </w:rPr>
        <w:t>27</w:t>
      </w:r>
      <w:r w:rsidR="00735500" w:rsidRPr="00FB1A37">
        <w:rPr>
          <w:rFonts w:ascii="Times New Roman" w:hAnsi="Times New Roman" w:cs="Times New Roman"/>
          <w:color w:val="000000"/>
          <w:sz w:val="27"/>
          <w:szCs w:val="27"/>
        </w:rPr>
        <w:t xml:space="preserve"> </w:t>
      </w:r>
      <w:r w:rsidR="00E27BAF" w:rsidRPr="00FB1A37">
        <w:rPr>
          <w:rFonts w:ascii="Times New Roman" w:hAnsi="Times New Roman" w:cs="Times New Roman"/>
          <w:color w:val="000000"/>
          <w:sz w:val="27"/>
          <w:szCs w:val="27"/>
        </w:rPr>
        <w:t>февраля</w:t>
      </w:r>
      <w:r w:rsidR="00735500" w:rsidRPr="00FB1A37">
        <w:rPr>
          <w:rFonts w:ascii="Times New Roman" w:hAnsi="Times New Roman" w:cs="Times New Roman"/>
          <w:color w:val="000000"/>
          <w:sz w:val="27"/>
          <w:szCs w:val="27"/>
        </w:rPr>
        <w:t xml:space="preserve"> по </w:t>
      </w:r>
      <w:r w:rsidR="00E27BAF" w:rsidRPr="00FB1A37">
        <w:rPr>
          <w:rFonts w:ascii="Times New Roman" w:hAnsi="Times New Roman" w:cs="Times New Roman"/>
          <w:color w:val="000000"/>
          <w:sz w:val="27"/>
          <w:szCs w:val="27"/>
        </w:rPr>
        <w:t>28</w:t>
      </w:r>
      <w:r w:rsidR="00735500" w:rsidRPr="00FB1A37">
        <w:rPr>
          <w:rFonts w:ascii="Times New Roman" w:hAnsi="Times New Roman" w:cs="Times New Roman"/>
          <w:color w:val="000000"/>
          <w:sz w:val="27"/>
          <w:szCs w:val="27"/>
        </w:rPr>
        <w:t xml:space="preserve"> </w:t>
      </w:r>
      <w:r w:rsidR="00E27BAF" w:rsidRPr="00FB1A37">
        <w:rPr>
          <w:rFonts w:ascii="Times New Roman" w:hAnsi="Times New Roman" w:cs="Times New Roman"/>
          <w:color w:val="000000"/>
          <w:sz w:val="27"/>
          <w:szCs w:val="27"/>
        </w:rPr>
        <w:t>февраля</w:t>
      </w:r>
      <w:r w:rsidR="00735500" w:rsidRPr="00FB1A37">
        <w:rPr>
          <w:rFonts w:ascii="Times New Roman" w:hAnsi="Times New Roman" w:cs="Times New Roman"/>
          <w:color w:val="000000"/>
          <w:sz w:val="27"/>
          <w:szCs w:val="27"/>
        </w:rPr>
        <w:t xml:space="preserve"> </w:t>
      </w:r>
      <w:r w:rsidR="0098570B" w:rsidRPr="00FB1A37">
        <w:rPr>
          <w:rFonts w:ascii="Times New Roman" w:hAnsi="Times New Roman" w:cs="Times New Roman"/>
          <w:color w:val="000000"/>
          <w:sz w:val="27"/>
          <w:szCs w:val="27"/>
        </w:rPr>
        <w:t>202</w:t>
      </w:r>
      <w:r w:rsidR="00E27BAF" w:rsidRPr="00FB1A37">
        <w:rPr>
          <w:rFonts w:ascii="Times New Roman" w:hAnsi="Times New Roman" w:cs="Times New Roman"/>
          <w:color w:val="000000"/>
          <w:sz w:val="27"/>
          <w:szCs w:val="27"/>
        </w:rPr>
        <w:t>1</w:t>
      </w:r>
      <w:r w:rsidRPr="00FB1A37">
        <w:rPr>
          <w:rFonts w:ascii="Times New Roman" w:hAnsi="Times New Roman" w:cs="Times New Roman"/>
          <w:color w:val="000000"/>
          <w:sz w:val="27"/>
          <w:szCs w:val="27"/>
        </w:rPr>
        <w:t xml:space="preserve"> года, пров</w:t>
      </w:r>
      <w:r w:rsidR="008A2CA0" w:rsidRPr="00FB1A37">
        <w:rPr>
          <w:rFonts w:ascii="Times New Roman" w:hAnsi="Times New Roman" w:cs="Times New Roman"/>
          <w:color w:val="000000"/>
          <w:sz w:val="27"/>
          <w:szCs w:val="27"/>
        </w:rPr>
        <w:t>едение</w:t>
      </w:r>
      <w:r w:rsidRPr="00FB1A37">
        <w:rPr>
          <w:rFonts w:ascii="Times New Roman" w:hAnsi="Times New Roman" w:cs="Times New Roman"/>
          <w:color w:val="000000"/>
          <w:sz w:val="27"/>
          <w:szCs w:val="27"/>
        </w:rPr>
        <w:t xml:space="preserve"> </w:t>
      </w:r>
      <w:r w:rsidR="008A2CA0" w:rsidRPr="00FB1A37">
        <w:rPr>
          <w:rFonts w:ascii="Times New Roman" w:hAnsi="Times New Roman" w:cs="Times New Roman"/>
          <w:color w:val="000000" w:themeColor="text1"/>
          <w:sz w:val="27"/>
          <w:szCs w:val="27"/>
        </w:rPr>
        <w:t xml:space="preserve">каждого вида программы муниципального этапа Фестиваля осуществляется </w:t>
      </w:r>
      <w:r w:rsidR="0053414A" w:rsidRPr="00FB1A37">
        <w:rPr>
          <w:rFonts w:ascii="Times New Roman" w:hAnsi="Times New Roman" w:cs="Times New Roman"/>
          <w:color w:val="000000" w:themeColor="text1"/>
          <w:sz w:val="27"/>
          <w:szCs w:val="27"/>
        </w:rPr>
        <w:t>в соответствии с</w:t>
      </w:r>
      <w:r w:rsidR="00A83BD3" w:rsidRPr="00FB1A37">
        <w:rPr>
          <w:rFonts w:ascii="Times New Roman" w:hAnsi="Times New Roman" w:cs="Times New Roman"/>
          <w:color w:val="000000" w:themeColor="text1"/>
          <w:sz w:val="27"/>
          <w:szCs w:val="27"/>
        </w:rPr>
        <w:t xml:space="preserve"> </w:t>
      </w:r>
      <w:r w:rsidR="003960C6" w:rsidRPr="00FB1A37">
        <w:rPr>
          <w:rFonts w:ascii="Times New Roman" w:hAnsi="Times New Roman" w:cs="Times New Roman"/>
          <w:color w:val="000000" w:themeColor="text1"/>
          <w:sz w:val="27"/>
          <w:szCs w:val="27"/>
        </w:rPr>
        <w:t>программой</w:t>
      </w:r>
      <w:r w:rsidR="008A2CA0" w:rsidRPr="00FB1A37">
        <w:rPr>
          <w:rFonts w:ascii="Times New Roman" w:hAnsi="Times New Roman" w:cs="Times New Roman"/>
          <w:color w:val="000000" w:themeColor="text1"/>
          <w:sz w:val="27"/>
          <w:szCs w:val="27"/>
        </w:rPr>
        <w:t>.</w:t>
      </w:r>
    </w:p>
    <w:p w:rsidR="0098570B" w:rsidRPr="00FB1A37" w:rsidRDefault="0098570B" w:rsidP="0098570B">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II этап (региональный) – с </w:t>
      </w:r>
      <w:r w:rsidR="00E27BAF" w:rsidRPr="00FB1A37">
        <w:rPr>
          <w:rFonts w:ascii="Times New Roman" w:hAnsi="Times New Roman" w:cs="Times New Roman"/>
          <w:color w:val="000000"/>
          <w:sz w:val="27"/>
          <w:szCs w:val="27"/>
        </w:rPr>
        <w:t>13</w:t>
      </w:r>
      <w:r w:rsidRPr="00FB1A37">
        <w:rPr>
          <w:rFonts w:ascii="Times New Roman" w:hAnsi="Times New Roman" w:cs="Times New Roman"/>
          <w:color w:val="000000"/>
          <w:sz w:val="27"/>
          <w:szCs w:val="27"/>
        </w:rPr>
        <w:t xml:space="preserve"> марта по </w:t>
      </w:r>
      <w:r w:rsidR="00E27BAF" w:rsidRPr="00FB1A37">
        <w:rPr>
          <w:rFonts w:ascii="Times New Roman" w:hAnsi="Times New Roman" w:cs="Times New Roman"/>
          <w:color w:val="000000"/>
          <w:sz w:val="27"/>
          <w:szCs w:val="27"/>
        </w:rPr>
        <w:t>14</w:t>
      </w:r>
      <w:r w:rsidRPr="00FB1A37">
        <w:rPr>
          <w:rFonts w:ascii="Times New Roman" w:hAnsi="Times New Roman" w:cs="Times New Roman"/>
          <w:color w:val="000000"/>
          <w:sz w:val="27"/>
          <w:szCs w:val="27"/>
        </w:rPr>
        <w:t xml:space="preserve"> марта 202</w:t>
      </w:r>
      <w:r w:rsidR="00E27BAF" w:rsidRPr="00FB1A37">
        <w:rPr>
          <w:rFonts w:ascii="Times New Roman" w:hAnsi="Times New Roman" w:cs="Times New Roman"/>
          <w:color w:val="000000"/>
          <w:sz w:val="27"/>
          <w:szCs w:val="27"/>
        </w:rPr>
        <w:t>1</w:t>
      </w:r>
      <w:r w:rsidRPr="00FB1A37">
        <w:rPr>
          <w:rFonts w:ascii="Times New Roman" w:hAnsi="Times New Roman" w:cs="Times New Roman"/>
          <w:color w:val="000000"/>
          <w:sz w:val="27"/>
          <w:szCs w:val="27"/>
        </w:rPr>
        <w:t xml:space="preserve"> года, проводится </w:t>
      </w:r>
      <w:r w:rsidRPr="00FB1A37">
        <w:rPr>
          <w:rFonts w:ascii="Times New Roman" w:hAnsi="Times New Roman" w:cs="Times New Roman"/>
          <w:color w:val="000000"/>
          <w:sz w:val="27"/>
          <w:szCs w:val="27"/>
        </w:rPr>
        <w:br/>
        <w:t xml:space="preserve">в городе Красноярске (в том числе </w:t>
      </w:r>
      <w:r w:rsidR="00E27BAF" w:rsidRPr="00FB1A37">
        <w:rPr>
          <w:rFonts w:ascii="Times New Roman" w:hAnsi="Times New Roman" w:cs="Times New Roman"/>
          <w:color w:val="000000"/>
          <w:sz w:val="27"/>
          <w:szCs w:val="27"/>
        </w:rPr>
        <w:t>13</w:t>
      </w:r>
      <w:r w:rsidRPr="00FB1A37">
        <w:rPr>
          <w:rFonts w:ascii="Times New Roman" w:hAnsi="Times New Roman" w:cs="Times New Roman"/>
          <w:color w:val="000000"/>
          <w:sz w:val="27"/>
          <w:szCs w:val="27"/>
        </w:rPr>
        <w:t xml:space="preserve"> марта – день приезда, </w:t>
      </w:r>
      <w:r w:rsidR="00E27BAF" w:rsidRPr="00FB1A37">
        <w:rPr>
          <w:rFonts w:ascii="Times New Roman" w:hAnsi="Times New Roman" w:cs="Times New Roman"/>
          <w:color w:val="000000"/>
          <w:sz w:val="27"/>
          <w:szCs w:val="27"/>
        </w:rPr>
        <w:t>14</w:t>
      </w:r>
      <w:r w:rsidRPr="00FB1A37">
        <w:rPr>
          <w:rFonts w:ascii="Times New Roman" w:hAnsi="Times New Roman" w:cs="Times New Roman"/>
          <w:color w:val="000000"/>
          <w:sz w:val="27"/>
          <w:szCs w:val="27"/>
        </w:rPr>
        <w:t xml:space="preserve"> марта – день отъезда).</w:t>
      </w:r>
    </w:p>
    <w:p w:rsidR="00E27BAF" w:rsidRPr="00FB1A37" w:rsidRDefault="00E27BAF" w:rsidP="0098570B">
      <w:pPr>
        <w:autoSpaceDE w:val="0"/>
        <w:autoSpaceDN w:val="0"/>
        <w:adjustRightInd w:val="0"/>
        <w:spacing w:after="0" w:line="240" w:lineRule="auto"/>
        <w:ind w:firstLine="709"/>
        <w:jc w:val="both"/>
        <w:rPr>
          <w:rFonts w:ascii="Times New Roman" w:hAnsi="Times New Roman" w:cs="Times New Roman"/>
          <w:color w:val="000000"/>
          <w:sz w:val="27"/>
          <w:szCs w:val="27"/>
        </w:rPr>
      </w:pPr>
      <w:proofErr w:type="gramStart"/>
      <w:r w:rsidRPr="00FB1A37">
        <w:rPr>
          <w:rFonts w:ascii="Times New Roman" w:hAnsi="Times New Roman" w:cs="Times New Roman"/>
          <w:color w:val="000000"/>
          <w:sz w:val="27"/>
          <w:szCs w:val="27"/>
          <w:lang w:val="en-US"/>
        </w:rPr>
        <w:t>III</w:t>
      </w:r>
      <w:r w:rsidRPr="00FB1A37">
        <w:rPr>
          <w:rFonts w:ascii="Times New Roman" w:hAnsi="Times New Roman" w:cs="Times New Roman"/>
          <w:color w:val="000000"/>
          <w:sz w:val="27"/>
          <w:szCs w:val="27"/>
        </w:rPr>
        <w:t xml:space="preserve"> этап (всероссийский) – апрель 2021 года, проводится в городе Сочи.</w:t>
      </w:r>
      <w:proofErr w:type="gramEnd"/>
    </w:p>
    <w:p w:rsidR="00CC74D3" w:rsidRPr="00FB1A37" w:rsidRDefault="00CC74D3"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CC74D3" w:rsidRPr="00FB1A37" w:rsidRDefault="00CC74D3" w:rsidP="00CC74D3">
      <w:pPr>
        <w:spacing w:after="0" w:line="240" w:lineRule="auto"/>
        <w:ind w:left="568" w:right="141"/>
        <w:jc w:val="center"/>
        <w:rPr>
          <w:rFonts w:ascii="Times New Roman" w:eastAsia="Times New Roman" w:hAnsi="Times New Roman"/>
          <w:b/>
          <w:bCs/>
          <w:sz w:val="27"/>
          <w:szCs w:val="27"/>
          <w:lang w:eastAsia="ru-RU"/>
        </w:rPr>
      </w:pPr>
      <w:r w:rsidRPr="00FB1A37">
        <w:rPr>
          <w:rFonts w:ascii="Times New Roman" w:hAnsi="Times New Roman"/>
          <w:b/>
          <w:caps/>
          <w:sz w:val="27"/>
          <w:szCs w:val="27"/>
        </w:rPr>
        <w:t xml:space="preserve">IV. </w:t>
      </w:r>
      <w:r w:rsidR="002F0AD2" w:rsidRPr="00FB1A37">
        <w:rPr>
          <w:rFonts w:ascii="Times New Roman" w:hAnsi="Times New Roman"/>
          <w:b/>
          <w:sz w:val="27"/>
          <w:szCs w:val="27"/>
        </w:rPr>
        <w:t xml:space="preserve">Участники мероприятия </w:t>
      </w:r>
    </w:p>
    <w:p w:rsidR="00F80E2D" w:rsidRPr="00FB1A37" w:rsidRDefault="00F80E2D" w:rsidP="00FB1A37">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bCs/>
          <w:color w:val="000000"/>
          <w:sz w:val="27"/>
          <w:szCs w:val="27"/>
        </w:rPr>
        <w:t xml:space="preserve">К участию </w:t>
      </w:r>
      <w:r w:rsidR="00B27C27" w:rsidRPr="00FB1A37">
        <w:rPr>
          <w:rFonts w:ascii="Times New Roman" w:hAnsi="Times New Roman" w:cs="Times New Roman"/>
          <w:bCs/>
          <w:color w:val="000000"/>
          <w:sz w:val="27"/>
          <w:szCs w:val="27"/>
        </w:rPr>
        <w:t>в Фестивал</w:t>
      </w:r>
      <w:r w:rsidR="007D0F33" w:rsidRPr="00FB1A37">
        <w:rPr>
          <w:rFonts w:ascii="Times New Roman" w:hAnsi="Times New Roman" w:cs="Times New Roman"/>
          <w:bCs/>
          <w:color w:val="000000"/>
          <w:sz w:val="27"/>
          <w:szCs w:val="27"/>
        </w:rPr>
        <w:t>е</w:t>
      </w:r>
      <w:r w:rsidR="00CC74D3" w:rsidRPr="00FB1A37">
        <w:rPr>
          <w:rFonts w:ascii="Times New Roman" w:hAnsi="Times New Roman" w:cs="Times New Roman"/>
          <w:b/>
          <w:bCs/>
          <w:color w:val="000000"/>
          <w:sz w:val="27"/>
          <w:szCs w:val="27"/>
        </w:rPr>
        <w:t xml:space="preserve"> </w:t>
      </w:r>
      <w:r w:rsidRPr="00FB1A37">
        <w:rPr>
          <w:rFonts w:ascii="Times New Roman" w:hAnsi="Times New Roman" w:cs="Times New Roman"/>
          <w:color w:val="000000"/>
          <w:sz w:val="27"/>
          <w:szCs w:val="27"/>
        </w:rPr>
        <w:t>допускаются команды</w:t>
      </w:r>
      <w:r w:rsidR="003E18B5" w:rsidRPr="00FB1A37">
        <w:rPr>
          <w:rFonts w:ascii="Times New Roman" w:hAnsi="Times New Roman" w:cs="Times New Roman"/>
          <w:color w:val="000000"/>
          <w:sz w:val="27"/>
          <w:szCs w:val="27"/>
        </w:rPr>
        <w:t xml:space="preserve"> от районов города Красноярска</w:t>
      </w:r>
      <w:r w:rsidR="00E27BAF" w:rsidRPr="00FB1A37">
        <w:rPr>
          <w:rFonts w:ascii="Times New Roman" w:hAnsi="Times New Roman" w:cs="Times New Roman"/>
          <w:color w:val="000000"/>
          <w:sz w:val="27"/>
          <w:szCs w:val="27"/>
        </w:rPr>
        <w:t xml:space="preserve"> (</w:t>
      </w:r>
      <w:r w:rsidR="00E27BAF" w:rsidRPr="00FB1A37">
        <w:rPr>
          <w:rFonts w:hAnsi="Times New Roman" w:cs="Times New Roman"/>
          <w:sz w:val="27"/>
          <w:szCs w:val="27"/>
        </w:rPr>
        <w:t>работники</w:t>
      </w:r>
      <w:r w:rsidR="00E27BAF" w:rsidRPr="00FB1A37">
        <w:rPr>
          <w:rFonts w:hAnsi="Times New Roman" w:cs="Times New Roman"/>
          <w:sz w:val="27"/>
          <w:szCs w:val="27"/>
        </w:rPr>
        <w:t xml:space="preserve"> </w:t>
      </w:r>
      <w:r w:rsidR="00E27BAF" w:rsidRPr="00FB1A37">
        <w:rPr>
          <w:rFonts w:hAnsi="Times New Roman" w:cs="Times New Roman"/>
          <w:sz w:val="27"/>
          <w:szCs w:val="27"/>
        </w:rPr>
        <w:t>предприятий</w:t>
      </w:r>
      <w:r w:rsidR="00E27BAF" w:rsidRPr="00FB1A37">
        <w:rPr>
          <w:rFonts w:hAnsi="Times New Roman" w:cs="Times New Roman"/>
          <w:sz w:val="27"/>
          <w:szCs w:val="27"/>
        </w:rPr>
        <w:t xml:space="preserve"> (</w:t>
      </w:r>
      <w:r w:rsidR="00E27BAF" w:rsidRPr="00FB1A37">
        <w:rPr>
          <w:rFonts w:hAnsi="Times New Roman" w:cs="Times New Roman"/>
          <w:sz w:val="27"/>
          <w:szCs w:val="27"/>
        </w:rPr>
        <w:t>организаций</w:t>
      </w:r>
      <w:r w:rsidR="00E27BAF" w:rsidRPr="00FB1A37">
        <w:rPr>
          <w:rFonts w:hAnsi="Times New Roman" w:cs="Times New Roman"/>
          <w:sz w:val="27"/>
          <w:szCs w:val="27"/>
        </w:rPr>
        <w:t xml:space="preserve">, </w:t>
      </w:r>
      <w:r w:rsidR="00E27BAF" w:rsidRPr="00FB1A37">
        <w:rPr>
          <w:rFonts w:hAnsi="Times New Roman" w:cs="Times New Roman"/>
          <w:sz w:val="27"/>
          <w:szCs w:val="27"/>
        </w:rPr>
        <w:t>учреждений</w:t>
      </w:r>
      <w:r w:rsidR="00E27BAF" w:rsidRPr="00FB1A37">
        <w:rPr>
          <w:rFonts w:hAnsi="Times New Roman" w:cs="Times New Roman"/>
          <w:sz w:val="27"/>
          <w:szCs w:val="27"/>
        </w:rPr>
        <w:t xml:space="preserve">) </w:t>
      </w:r>
      <w:r w:rsidR="00E27BAF" w:rsidRPr="00FB1A37">
        <w:rPr>
          <w:rFonts w:hAnsi="Times New Roman" w:cs="Times New Roman"/>
          <w:sz w:val="27"/>
          <w:szCs w:val="27"/>
        </w:rPr>
        <w:t>независимо</w:t>
      </w:r>
      <w:r w:rsidR="00E27BAF" w:rsidRPr="00FB1A37">
        <w:rPr>
          <w:rFonts w:hAnsi="Times New Roman" w:cs="Times New Roman"/>
          <w:sz w:val="27"/>
          <w:szCs w:val="27"/>
        </w:rPr>
        <w:t xml:space="preserve"> </w:t>
      </w:r>
      <w:r w:rsidR="00E27BAF" w:rsidRPr="00FB1A37">
        <w:rPr>
          <w:rFonts w:hAnsi="Times New Roman" w:cs="Times New Roman"/>
          <w:sz w:val="27"/>
          <w:szCs w:val="27"/>
        </w:rPr>
        <w:t>от</w:t>
      </w:r>
      <w:r w:rsidR="00E27BAF" w:rsidRPr="00FB1A37">
        <w:rPr>
          <w:rFonts w:hAnsi="Times New Roman" w:cs="Times New Roman"/>
          <w:sz w:val="27"/>
          <w:szCs w:val="27"/>
        </w:rPr>
        <w:t xml:space="preserve"> </w:t>
      </w:r>
      <w:r w:rsidR="00E27BAF" w:rsidRPr="00FB1A37">
        <w:rPr>
          <w:rFonts w:hAnsi="Times New Roman" w:cs="Times New Roman"/>
          <w:sz w:val="27"/>
          <w:szCs w:val="27"/>
        </w:rPr>
        <w:t>организационно</w:t>
      </w:r>
      <w:r w:rsidR="00E27BAF" w:rsidRPr="00FB1A37">
        <w:rPr>
          <w:rFonts w:hAnsi="Times New Roman" w:cs="Times New Roman"/>
          <w:sz w:val="27"/>
          <w:szCs w:val="27"/>
        </w:rPr>
        <w:t>-</w:t>
      </w:r>
      <w:r w:rsidR="00E27BAF" w:rsidRPr="00FB1A37">
        <w:rPr>
          <w:rFonts w:hAnsi="Times New Roman" w:cs="Times New Roman"/>
          <w:sz w:val="27"/>
          <w:szCs w:val="27"/>
        </w:rPr>
        <w:t>правовой</w:t>
      </w:r>
      <w:r w:rsidR="00E27BAF" w:rsidRPr="00FB1A37">
        <w:rPr>
          <w:rFonts w:hAnsi="Times New Roman" w:cs="Times New Roman"/>
          <w:sz w:val="27"/>
          <w:szCs w:val="27"/>
        </w:rPr>
        <w:t xml:space="preserve"> </w:t>
      </w:r>
      <w:r w:rsidR="00E27BAF" w:rsidRPr="00FB1A37">
        <w:rPr>
          <w:rFonts w:hAnsi="Times New Roman" w:cs="Times New Roman"/>
          <w:sz w:val="27"/>
          <w:szCs w:val="27"/>
        </w:rPr>
        <w:t>формы</w:t>
      </w:r>
      <w:r w:rsidR="00E27BAF" w:rsidRPr="00FB1A37">
        <w:rPr>
          <w:rFonts w:hAnsi="Times New Roman" w:cs="Times New Roman"/>
          <w:sz w:val="27"/>
          <w:szCs w:val="27"/>
        </w:rPr>
        <w:t xml:space="preserve">, </w:t>
      </w:r>
      <w:r w:rsidR="00E27BAF" w:rsidRPr="00FB1A37">
        <w:rPr>
          <w:rFonts w:hAnsi="Times New Roman" w:cs="Times New Roman"/>
          <w:sz w:val="27"/>
          <w:szCs w:val="27"/>
        </w:rPr>
        <w:t>государственные</w:t>
      </w:r>
      <w:r w:rsidR="00E27BAF" w:rsidRPr="00FB1A37">
        <w:rPr>
          <w:rFonts w:hAnsi="Times New Roman" w:cs="Times New Roman"/>
          <w:sz w:val="27"/>
          <w:szCs w:val="27"/>
        </w:rPr>
        <w:t xml:space="preserve"> </w:t>
      </w:r>
      <w:r w:rsidR="00E27BAF" w:rsidRPr="00FB1A37">
        <w:rPr>
          <w:rFonts w:hAnsi="Times New Roman" w:cs="Times New Roman"/>
          <w:sz w:val="27"/>
          <w:szCs w:val="27"/>
        </w:rPr>
        <w:t>гражданские</w:t>
      </w:r>
      <w:r w:rsidR="00E27BAF" w:rsidRPr="00FB1A37">
        <w:rPr>
          <w:rFonts w:hAnsi="Times New Roman" w:cs="Times New Roman"/>
          <w:sz w:val="27"/>
          <w:szCs w:val="27"/>
        </w:rPr>
        <w:t xml:space="preserve"> </w:t>
      </w:r>
      <w:r w:rsidR="00E27BAF" w:rsidRPr="00FB1A37">
        <w:rPr>
          <w:rFonts w:hAnsi="Times New Roman" w:cs="Times New Roman"/>
          <w:sz w:val="27"/>
          <w:szCs w:val="27"/>
        </w:rPr>
        <w:t>и</w:t>
      </w:r>
      <w:r w:rsidR="00E27BAF" w:rsidRPr="00FB1A37">
        <w:rPr>
          <w:rFonts w:hAnsi="Times New Roman" w:cs="Times New Roman"/>
          <w:sz w:val="27"/>
          <w:szCs w:val="27"/>
        </w:rPr>
        <w:t xml:space="preserve"> </w:t>
      </w:r>
      <w:r w:rsidR="00E27BAF" w:rsidRPr="00FB1A37">
        <w:rPr>
          <w:rFonts w:hAnsi="Times New Roman" w:cs="Times New Roman"/>
          <w:sz w:val="27"/>
          <w:szCs w:val="27"/>
        </w:rPr>
        <w:t>муниципальные</w:t>
      </w:r>
      <w:r w:rsidR="00E27BAF" w:rsidRPr="00FB1A37">
        <w:rPr>
          <w:rFonts w:hAnsi="Times New Roman" w:cs="Times New Roman"/>
          <w:sz w:val="27"/>
          <w:szCs w:val="27"/>
        </w:rPr>
        <w:t xml:space="preserve"> </w:t>
      </w:r>
      <w:r w:rsidR="00E27BAF" w:rsidRPr="00FB1A37">
        <w:rPr>
          <w:rFonts w:hAnsi="Times New Roman" w:cs="Times New Roman"/>
          <w:sz w:val="27"/>
          <w:szCs w:val="27"/>
        </w:rPr>
        <w:t>служащие</w:t>
      </w:r>
      <w:r w:rsidR="00E27BAF" w:rsidRPr="00FB1A37">
        <w:rPr>
          <w:rFonts w:hAnsi="Times New Roman" w:cs="Times New Roman"/>
          <w:sz w:val="27"/>
          <w:szCs w:val="27"/>
        </w:rPr>
        <w:t>)</w:t>
      </w:r>
      <w:r w:rsidR="00CC74D3" w:rsidRPr="00FB1A37">
        <w:rPr>
          <w:rFonts w:ascii="Times New Roman" w:hAnsi="Times New Roman" w:cs="Times New Roman"/>
          <w:color w:val="000000"/>
          <w:sz w:val="27"/>
          <w:szCs w:val="27"/>
        </w:rPr>
        <w:t xml:space="preserve">. </w:t>
      </w:r>
    </w:p>
    <w:p w:rsidR="002F0AD2" w:rsidRPr="00FB1A37" w:rsidRDefault="002F0AD2" w:rsidP="00FB1A37">
      <w:pPr>
        <w:pStyle w:val="2"/>
        <w:spacing w:after="0" w:line="240" w:lineRule="auto"/>
        <w:ind w:right="-7" w:firstLine="709"/>
        <w:jc w:val="both"/>
        <w:rPr>
          <w:rFonts w:ascii="Times New Roman" w:hAnsi="Times New Roman"/>
          <w:sz w:val="27"/>
          <w:szCs w:val="27"/>
        </w:rPr>
      </w:pPr>
      <w:r w:rsidRPr="00FB1A37">
        <w:rPr>
          <w:rFonts w:ascii="Times New Roman" w:hAnsi="Times New Roman"/>
          <w:sz w:val="27"/>
          <w:szCs w:val="27"/>
        </w:rPr>
        <w:t xml:space="preserve">Сборные команды от предприятий (организаций, учреждений) формируются из числа штатных работников в возрасте от 25 до 59 лет в следующих возрастных группах: </w:t>
      </w:r>
    </w:p>
    <w:p w:rsidR="002F0AD2" w:rsidRPr="00FB1A37" w:rsidRDefault="002F0AD2" w:rsidP="00FB1A37">
      <w:pPr>
        <w:pStyle w:val="2"/>
        <w:numPr>
          <w:ilvl w:val="0"/>
          <w:numId w:val="5"/>
        </w:numPr>
        <w:pBdr>
          <w:top w:val="nil"/>
          <w:left w:val="nil"/>
          <w:bottom w:val="nil"/>
          <w:right w:val="nil"/>
          <w:between w:val="nil"/>
          <w:bar w:val="nil"/>
        </w:pBdr>
        <w:tabs>
          <w:tab w:val="left" w:pos="993"/>
        </w:tabs>
        <w:spacing w:after="0" w:line="240" w:lineRule="auto"/>
        <w:ind w:left="0" w:right="-7" w:firstLine="709"/>
        <w:jc w:val="both"/>
        <w:rPr>
          <w:rFonts w:ascii="Times New Roman" w:hAnsi="Times New Roman"/>
          <w:sz w:val="27"/>
          <w:szCs w:val="27"/>
        </w:rPr>
      </w:pPr>
      <w:r w:rsidRPr="00FB1A37">
        <w:rPr>
          <w:rFonts w:ascii="Times New Roman" w:hAnsi="Times New Roman"/>
          <w:sz w:val="27"/>
          <w:szCs w:val="27"/>
        </w:rPr>
        <w:t>25-29 лет (шестая ступень комплекса ГТО);</w:t>
      </w:r>
    </w:p>
    <w:p w:rsidR="002F0AD2" w:rsidRPr="00FB1A37" w:rsidRDefault="002F0AD2" w:rsidP="00FB1A37">
      <w:pPr>
        <w:pStyle w:val="2"/>
        <w:numPr>
          <w:ilvl w:val="0"/>
          <w:numId w:val="5"/>
        </w:numPr>
        <w:pBdr>
          <w:top w:val="nil"/>
          <w:left w:val="nil"/>
          <w:bottom w:val="nil"/>
          <w:right w:val="nil"/>
          <w:between w:val="nil"/>
          <w:bar w:val="nil"/>
        </w:pBdr>
        <w:tabs>
          <w:tab w:val="left" w:pos="993"/>
        </w:tabs>
        <w:spacing w:after="0" w:line="240" w:lineRule="auto"/>
        <w:ind w:left="0" w:right="-7" w:firstLine="709"/>
        <w:jc w:val="both"/>
        <w:rPr>
          <w:rFonts w:ascii="Times New Roman" w:hAnsi="Times New Roman"/>
          <w:sz w:val="27"/>
          <w:szCs w:val="27"/>
        </w:rPr>
      </w:pPr>
      <w:r w:rsidRPr="00FB1A37">
        <w:rPr>
          <w:rFonts w:ascii="Times New Roman" w:hAnsi="Times New Roman"/>
          <w:sz w:val="27"/>
          <w:szCs w:val="27"/>
        </w:rPr>
        <w:t xml:space="preserve">30-39 лет (седьмая ступень комплекса ГТО); </w:t>
      </w:r>
    </w:p>
    <w:p w:rsidR="002F0AD2" w:rsidRPr="00FB1A37" w:rsidRDefault="002F0AD2" w:rsidP="00FB1A37">
      <w:pPr>
        <w:pStyle w:val="2"/>
        <w:numPr>
          <w:ilvl w:val="0"/>
          <w:numId w:val="5"/>
        </w:numPr>
        <w:pBdr>
          <w:top w:val="nil"/>
          <w:left w:val="nil"/>
          <w:bottom w:val="nil"/>
          <w:right w:val="nil"/>
          <w:between w:val="nil"/>
          <w:bar w:val="nil"/>
        </w:pBdr>
        <w:tabs>
          <w:tab w:val="left" w:pos="993"/>
        </w:tabs>
        <w:spacing w:after="0" w:line="240" w:lineRule="auto"/>
        <w:ind w:left="0" w:right="-7" w:firstLine="709"/>
        <w:jc w:val="both"/>
        <w:rPr>
          <w:rFonts w:ascii="Times New Roman" w:hAnsi="Times New Roman"/>
          <w:sz w:val="27"/>
          <w:szCs w:val="27"/>
          <w:u w:color="FF0000"/>
        </w:rPr>
      </w:pPr>
      <w:r w:rsidRPr="00FB1A37">
        <w:rPr>
          <w:rFonts w:ascii="Times New Roman" w:hAnsi="Times New Roman"/>
          <w:sz w:val="27"/>
          <w:szCs w:val="27"/>
        </w:rPr>
        <w:t>40-49 лет (восьмая ступень комплекса ГТО);</w:t>
      </w:r>
    </w:p>
    <w:p w:rsidR="002F0AD2" w:rsidRPr="00FB1A37" w:rsidRDefault="002F0AD2" w:rsidP="00FB1A37">
      <w:pPr>
        <w:pStyle w:val="2"/>
        <w:numPr>
          <w:ilvl w:val="0"/>
          <w:numId w:val="5"/>
        </w:numPr>
        <w:pBdr>
          <w:top w:val="nil"/>
          <w:left w:val="nil"/>
          <w:bottom w:val="nil"/>
          <w:right w:val="nil"/>
          <w:between w:val="nil"/>
          <w:bar w:val="nil"/>
        </w:pBdr>
        <w:tabs>
          <w:tab w:val="left" w:pos="993"/>
        </w:tabs>
        <w:spacing w:after="0" w:line="240" w:lineRule="auto"/>
        <w:ind w:left="0" w:right="-7" w:firstLine="709"/>
        <w:jc w:val="both"/>
        <w:rPr>
          <w:rFonts w:ascii="Times New Roman" w:hAnsi="Times New Roman"/>
          <w:sz w:val="27"/>
          <w:szCs w:val="27"/>
          <w:u w:color="FF0000"/>
        </w:rPr>
      </w:pPr>
      <w:r w:rsidRPr="00FB1A37">
        <w:rPr>
          <w:rFonts w:ascii="Times New Roman" w:hAnsi="Times New Roman"/>
          <w:sz w:val="27"/>
          <w:szCs w:val="27"/>
        </w:rPr>
        <w:t xml:space="preserve">50-59 лет (девятая ступень комплекса ГТО). </w:t>
      </w:r>
    </w:p>
    <w:p w:rsidR="002F0AD2" w:rsidRPr="00FB1A37" w:rsidRDefault="002F0AD2" w:rsidP="00FB1A37">
      <w:pPr>
        <w:spacing w:after="0" w:line="240" w:lineRule="auto"/>
        <w:ind w:right="-7" w:firstLine="709"/>
        <w:jc w:val="both"/>
        <w:rPr>
          <w:rFonts w:ascii="Times New Roman" w:hAnsi="Times New Roman"/>
          <w:sz w:val="27"/>
          <w:szCs w:val="27"/>
          <w:u w:color="FF0000"/>
        </w:rPr>
      </w:pPr>
      <w:proofErr w:type="gramStart"/>
      <w:r w:rsidRPr="00FB1A37">
        <w:rPr>
          <w:rFonts w:ascii="Times New Roman" w:hAnsi="Times New Roman"/>
          <w:sz w:val="27"/>
          <w:szCs w:val="27"/>
          <w:u w:color="FF0000"/>
        </w:rPr>
        <w:t>Состав команды включает не более 9 человек от предприятия (организации, учреждения), в том числе 1 мужчина, 1 женщина – 25-29 лет</w:t>
      </w:r>
      <w:r w:rsidRPr="00FB1A37">
        <w:rPr>
          <w:rFonts w:ascii="Times New Roman" w:hAnsi="Times New Roman"/>
          <w:sz w:val="27"/>
          <w:szCs w:val="27"/>
        </w:rPr>
        <w:t xml:space="preserve">; </w:t>
      </w:r>
      <w:r w:rsidRPr="00FB1A37">
        <w:rPr>
          <w:rFonts w:ascii="Times New Roman" w:hAnsi="Times New Roman"/>
          <w:sz w:val="27"/>
          <w:szCs w:val="27"/>
        </w:rPr>
        <w:br/>
      </w:r>
      <w:r w:rsidRPr="00FB1A37">
        <w:rPr>
          <w:rFonts w:ascii="Times New Roman" w:hAnsi="Times New Roman"/>
          <w:sz w:val="27"/>
          <w:szCs w:val="27"/>
          <w:u w:color="FF0000"/>
        </w:rPr>
        <w:t>1 мужчина, 1 женщина – 30-39 лет</w:t>
      </w:r>
      <w:r w:rsidRPr="00FB1A37">
        <w:rPr>
          <w:rFonts w:ascii="Times New Roman" w:hAnsi="Times New Roman"/>
          <w:sz w:val="27"/>
          <w:szCs w:val="27"/>
        </w:rPr>
        <w:t>; 1</w:t>
      </w:r>
      <w:r w:rsidRPr="00FB1A37">
        <w:rPr>
          <w:rFonts w:ascii="Times New Roman" w:hAnsi="Times New Roman"/>
          <w:sz w:val="27"/>
          <w:szCs w:val="27"/>
          <w:u w:color="FF0000"/>
        </w:rPr>
        <w:t xml:space="preserve"> мужчина, 1 женщина – 40-49 лет; 1 мужчина, 1 женщина – 50-59 лет) и руководитель (представитель) команды.</w:t>
      </w:r>
      <w:proofErr w:type="gramEnd"/>
    </w:p>
    <w:p w:rsidR="00B27C27" w:rsidRPr="00FB1A37" w:rsidRDefault="00B27C27" w:rsidP="00FB1A37">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Возраст участников финала Фестиваля в соответствующей ступени</w:t>
      </w:r>
      <w:r w:rsidR="00CC74D3" w:rsidRPr="00FB1A37">
        <w:rPr>
          <w:rFonts w:ascii="Times New Roman" w:hAnsi="Times New Roman" w:cs="Times New Roman"/>
          <w:color w:val="000000"/>
          <w:sz w:val="27"/>
          <w:szCs w:val="27"/>
        </w:rPr>
        <w:t xml:space="preserve"> </w:t>
      </w:r>
      <w:r w:rsidRPr="00FB1A37">
        <w:rPr>
          <w:rFonts w:ascii="Times New Roman" w:hAnsi="Times New Roman" w:cs="Times New Roman"/>
          <w:color w:val="000000"/>
          <w:sz w:val="27"/>
          <w:szCs w:val="27"/>
        </w:rPr>
        <w:t xml:space="preserve">комплекса ГТО определяется на дату завершения финала Фестиваля </w:t>
      </w:r>
      <w:r w:rsidR="000205B7" w:rsidRPr="00FB1A37">
        <w:rPr>
          <w:rFonts w:ascii="Times New Roman" w:hAnsi="Times New Roman" w:cs="Times New Roman"/>
          <w:color w:val="000000"/>
          <w:sz w:val="27"/>
          <w:szCs w:val="27"/>
        </w:rPr>
        <w:t>1</w:t>
      </w:r>
      <w:r w:rsidRPr="00FB1A37">
        <w:rPr>
          <w:rFonts w:ascii="Times New Roman" w:hAnsi="Times New Roman" w:cs="Times New Roman"/>
          <w:color w:val="000000"/>
          <w:sz w:val="27"/>
          <w:szCs w:val="27"/>
        </w:rPr>
        <w:t xml:space="preserve"> мая 20</w:t>
      </w:r>
      <w:r w:rsidR="000205B7" w:rsidRPr="00FB1A37">
        <w:rPr>
          <w:rFonts w:ascii="Times New Roman" w:hAnsi="Times New Roman" w:cs="Times New Roman"/>
          <w:color w:val="000000"/>
          <w:sz w:val="27"/>
          <w:szCs w:val="27"/>
        </w:rPr>
        <w:t>21</w:t>
      </w:r>
      <w:r w:rsidRPr="00FB1A37">
        <w:rPr>
          <w:rFonts w:ascii="Times New Roman" w:hAnsi="Times New Roman" w:cs="Times New Roman"/>
          <w:color w:val="000000"/>
          <w:sz w:val="27"/>
          <w:szCs w:val="27"/>
        </w:rPr>
        <w:t xml:space="preserve"> г.</w:t>
      </w:r>
      <w:r w:rsidR="00CC74D3" w:rsidRPr="00FB1A37">
        <w:rPr>
          <w:rFonts w:ascii="Times New Roman" w:hAnsi="Times New Roman" w:cs="Times New Roman"/>
          <w:color w:val="000000"/>
          <w:sz w:val="27"/>
          <w:szCs w:val="27"/>
        </w:rPr>
        <w:t xml:space="preserve"> </w:t>
      </w:r>
      <w:r w:rsidRPr="00FB1A37">
        <w:rPr>
          <w:rFonts w:ascii="Times New Roman" w:hAnsi="Times New Roman" w:cs="Times New Roman"/>
          <w:color w:val="000000"/>
          <w:sz w:val="27"/>
          <w:szCs w:val="27"/>
        </w:rPr>
        <w:t xml:space="preserve">Все участники финала Фестиваля должны в установленном порядке пройти регистрацию на сайте </w:t>
      </w:r>
      <w:r w:rsidR="00CC74D3" w:rsidRPr="00FB1A37">
        <w:rPr>
          <w:rFonts w:ascii="Times New Roman" w:hAnsi="Times New Roman" w:cs="Times New Roman"/>
          <w:color w:val="000000"/>
          <w:sz w:val="27"/>
          <w:szCs w:val="27"/>
          <w:lang w:val="en-US"/>
        </w:rPr>
        <w:t>www</w:t>
      </w:r>
      <w:r w:rsidR="00CC74D3" w:rsidRPr="00FB1A37">
        <w:rPr>
          <w:rFonts w:ascii="Times New Roman" w:hAnsi="Times New Roman" w:cs="Times New Roman"/>
          <w:color w:val="000000"/>
          <w:sz w:val="27"/>
          <w:szCs w:val="27"/>
        </w:rPr>
        <w:t>.</w:t>
      </w:r>
      <w:r w:rsidRPr="00FB1A37">
        <w:rPr>
          <w:rFonts w:ascii="Times New Roman" w:hAnsi="Times New Roman" w:cs="Times New Roman"/>
          <w:color w:val="000000"/>
          <w:sz w:val="27"/>
          <w:szCs w:val="27"/>
        </w:rPr>
        <w:t>gto.ru и иметь</w:t>
      </w:r>
      <w:r w:rsidR="00CC74D3" w:rsidRPr="00FB1A37">
        <w:rPr>
          <w:rFonts w:ascii="Times New Roman" w:hAnsi="Times New Roman" w:cs="Times New Roman"/>
          <w:color w:val="000000"/>
          <w:sz w:val="27"/>
          <w:szCs w:val="27"/>
        </w:rPr>
        <w:t xml:space="preserve"> </w:t>
      </w:r>
      <w:r w:rsidRPr="00FB1A37">
        <w:rPr>
          <w:rFonts w:ascii="Times New Roman" w:hAnsi="Times New Roman" w:cs="Times New Roman"/>
          <w:color w:val="000000"/>
          <w:sz w:val="27"/>
          <w:szCs w:val="27"/>
        </w:rPr>
        <w:t>уникальный идентификационный номер (УИН).</w:t>
      </w:r>
    </w:p>
    <w:p w:rsidR="00B27C27" w:rsidRPr="00FB1A37" w:rsidRDefault="00CC74D3" w:rsidP="00FB1A37">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К участию в</w:t>
      </w:r>
      <w:r w:rsidR="00B27C27" w:rsidRPr="00FB1A37">
        <w:rPr>
          <w:rFonts w:ascii="Times New Roman" w:hAnsi="Times New Roman" w:cs="Times New Roman"/>
          <w:color w:val="000000"/>
          <w:sz w:val="27"/>
          <w:szCs w:val="27"/>
        </w:rPr>
        <w:t xml:space="preserve"> I этапе Фестиваля не допускаются:</w:t>
      </w:r>
    </w:p>
    <w:p w:rsidR="00B27C27" w:rsidRPr="00FB1A37" w:rsidRDefault="00B27C27" w:rsidP="00FB1A37">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лица, не зарегистрированные в ЭБД ГТО в установленном порядке.</w:t>
      </w:r>
    </w:p>
    <w:p w:rsidR="002F0AD2" w:rsidRPr="00FB1A37" w:rsidRDefault="002F0AD2" w:rsidP="00FB1A37">
      <w:pPr>
        <w:spacing w:after="0" w:line="240" w:lineRule="auto"/>
        <w:ind w:firstLine="709"/>
        <w:contextualSpacing/>
        <w:jc w:val="both"/>
        <w:rPr>
          <w:rFonts w:ascii="Times New Roman" w:eastAsia="Times New Roman" w:hAnsi="Times New Roman"/>
          <w:bCs/>
          <w:sz w:val="27"/>
          <w:szCs w:val="27"/>
          <w:lang w:eastAsia="ru-RU"/>
        </w:rPr>
      </w:pPr>
      <w:r w:rsidRPr="00FB1A37">
        <w:rPr>
          <w:rFonts w:ascii="Times New Roman" w:eastAsia="Times New Roman" w:hAnsi="Times New Roman"/>
          <w:b/>
          <w:bCs/>
          <w:sz w:val="27"/>
          <w:szCs w:val="27"/>
          <w:lang w:eastAsia="ru-RU"/>
        </w:rPr>
        <w:lastRenderedPageBreak/>
        <w:t xml:space="preserve">Для участия </w:t>
      </w:r>
      <w:r w:rsidRPr="00FB1A37">
        <w:rPr>
          <w:rFonts w:ascii="Times New Roman" w:eastAsia="Times New Roman" w:hAnsi="Times New Roman"/>
          <w:b/>
          <w:color w:val="000000"/>
          <w:sz w:val="27"/>
          <w:szCs w:val="27"/>
          <w:lang w:eastAsia="ru-RU"/>
        </w:rPr>
        <w:t xml:space="preserve">в </w:t>
      </w:r>
      <w:r w:rsidRPr="00FB1A37">
        <w:rPr>
          <w:rFonts w:ascii="Times New Roman" w:eastAsia="Times New Roman" w:hAnsi="Times New Roman"/>
          <w:b/>
          <w:color w:val="000000"/>
          <w:sz w:val="27"/>
          <w:szCs w:val="27"/>
          <w:lang w:val="en-US" w:eastAsia="ru-RU"/>
        </w:rPr>
        <w:t>I</w:t>
      </w:r>
      <w:r w:rsidRPr="00FB1A37">
        <w:rPr>
          <w:rFonts w:ascii="Times New Roman" w:eastAsia="Times New Roman" w:hAnsi="Times New Roman"/>
          <w:b/>
          <w:color w:val="000000"/>
          <w:sz w:val="27"/>
          <w:szCs w:val="27"/>
          <w:lang w:eastAsia="ru-RU"/>
        </w:rPr>
        <w:t xml:space="preserve"> </w:t>
      </w:r>
      <w:r w:rsidRPr="00FB1A37">
        <w:rPr>
          <w:rFonts w:ascii="Times New Roman" w:eastAsia="Times New Roman" w:hAnsi="Times New Roman"/>
          <w:b/>
          <w:bCs/>
          <w:sz w:val="27"/>
          <w:szCs w:val="27"/>
          <w:lang w:eastAsia="ru-RU"/>
        </w:rPr>
        <w:t>этапе Фестиваля</w:t>
      </w:r>
      <w:r w:rsidRPr="00FB1A37">
        <w:rPr>
          <w:rFonts w:ascii="Times New Roman" w:eastAsia="Times New Roman" w:hAnsi="Times New Roman"/>
          <w:bCs/>
          <w:sz w:val="27"/>
          <w:szCs w:val="27"/>
          <w:lang w:eastAsia="ru-RU"/>
        </w:rPr>
        <w:t xml:space="preserve"> необходимо направить предварительную заявку в электронном виде в формате программы </w:t>
      </w:r>
      <w:r w:rsidRPr="00FB1A37">
        <w:rPr>
          <w:rFonts w:ascii="Times New Roman" w:eastAsia="Times New Roman" w:hAnsi="Times New Roman"/>
          <w:bCs/>
          <w:sz w:val="27"/>
          <w:szCs w:val="27"/>
          <w:lang w:val="en-US" w:eastAsia="ru-RU"/>
        </w:rPr>
        <w:t>Excel</w:t>
      </w:r>
      <w:r w:rsidRPr="00FB1A37">
        <w:rPr>
          <w:rFonts w:ascii="Times New Roman" w:eastAsia="Times New Roman" w:hAnsi="Times New Roman"/>
          <w:bCs/>
          <w:sz w:val="27"/>
          <w:szCs w:val="27"/>
          <w:lang w:eastAsia="ru-RU"/>
        </w:rPr>
        <w:t xml:space="preserve"> (приложение № 1). Присылается одним архивом с указанием района города Красноярска по электронной почте по адресу: </w:t>
      </w:r>
      <w:hyperlink r:id="rId9" w:history="1">
        <w:r w:rsidRPr="00FB1A37">
          <w:rPr>
            <w:rStyle w:val="a9"/>
            <w:rFonts w:ascii="Times New Roman" w:eastAsia="Times New Roman" w:hAnsi="Times New Roman"/>
            <w:bCs/>
            <w:sz w:val="27"/>
            <w:szCs w:val="27"/>
            <w:lang w:val="en-US" w:eastAsia="ru-RU"/>
          </w:rPr>
          <w:t>gtokrsk</w:t>
        </w:r>
        <w:r w:rsidRPr="00FB1A37">
          <w:rPr>
            <w:rStyle w:val="a9"/>
            <w:rFonts w:ascii="Times New Roman" w:eastAsia="Times New Roman" w:hAnsi="Times New Roman"/>
            <w:bCs/>
            <w:sz w:val="27"/>
            <w:szCs w:val="27"/>
            <w:lang w:eastAsia="ru-RU"/>
          </w:rPr>
          <w:t>@</w:t>
        </w:r>
        <w:r w:rsidRPr="00FB1A37">
          <w:rPr>
            <w:rStyle w:val="a9"/>
            <w:rFonts w:ascii="Times New Roman" w:eastAsia="Times New Roman" w:hAnsi="Times New Roman"/>
            <w:bCs/>
            <w:sz w:val="27"/>
            <w:szCs w:val="27"/>
            <w:lang w:val="en-US" w:eastAsia="ru-RU"/>
          </w:rPr>
          <w:t>mail</w:t>
        </w:r>
        <w:r w:rsidRPr="00FB1A37">
          <w:rPr>
            <w:rStyle w:val="a9"/>
            <w:rFonts w:ascii="Times New Roman" w:eastAsia="Times New Roman" w:hAnsi="Times New Roman"/>
            <w:bCs/>
            <w:sz w:val="27"/>
            <w:szCs w:val="27"/>
            <w:lang w:eastAsia="ru-RU"/>
          </w:rPr>
          <w:t>.</w:t>
        </w:r>
        <w:proofErr w:type="spellStart"/>
        <w:r w:rsidRPr="00FB1A37">
          <w:rPr>
            <w:rStyle w:val="a9"/>
            <w:rFonts w:ascii="Times New Roman" w:eastAsia="Times New Roman" w:hAnsi="Times New Roman"/>
            <w:bCs/>
            <w:sz w:val="27"/>
            <w:szCs w:val="27"/>
            <w:lang w:val="en-US" w:eastAsia="ru-RU"/>
          </w:rPr>
          <w:t>ru</w:t>
        </w:r>
        <w:proofErr w:type="spellEnd"/>
      </w:hyperlink>
      <w:r w:rsidRPr="00FB1A37">
        <w:rPr>
          <w:sz w:val="27"/>
          <w:szCs w:val="27"/>
        </w:rPr>
        <w:t xml:space="preserve"> </w:t>
      </w:r>
      <w:r w:rsidRPr="00FB1A37">
        <w:rPr>
          <w:rFonts w:ascii="Times New Roman" w:eastAsia="Times New Roman" w:hAnsi="Times New Roman"/>
          <w:bCs/>
          <w:sz w:val="27"/>
          <w:szCs w:val="27"/>
          <w:lang w:eastAsia="ru-RU"/>
        </w:rPr>
        <w:t xml:space="preserve">в срок </w:t>
      </w:r>
      <w:r w:rsidRPr="00FB1A37">
        <w:rPr>
          <w:rFonts w:ascii="Times New Roman" w:eastAsia="Times New Roman" w:hAnsi="Times New Roman"/>
          <w:b/>
          <w:bCs/>
          <w:sz w:val="27"/>
          <w:szCs w:val="27"/>
          <w:lang w:eastAsia="ru-RU"/>
        </w:rPr>
        <w:t>до 24 февраля 2021 года.</w:t>
      </w:r>
    </w:p>
    <w:p w:rsidR="002F0AD2" w:rsidRPr="00FB1A37" w:rsidRDefault="002F0AD2" w:rsidP="00FB1A37">
      <w:pPr>
        <w:spacing w:after="0" w:line="240" w:lineRule="auto"/>
        <w:ind w:firstLine="709"/>
        <w:contextualSpacing/>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Заявки, направленные не в установленной форме и после указанных сроков, рассматриваться не будут.</w:t>
      </w:r>
    </w:p>
    <w:p w:rsidR="002F0AD2" w:rsidRPr="00FB1A37" w:rsidRDefault="002F0AD2" w:rsidP="00FB1A37">
      <w:pPr>
        <w:spacing w:after="0" w:line="240" w:lineRule="auto"/>
        <w:ind w:firstLine="709"/>
        <w:contextualSpacing/>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 xml:space="preserve">Представители команд </w:t>
      </w:r>
      <w:r w:rsidRPr="00FB1A37">
        <w:rPr>
          <w:rFonts w:ascii="Times New Roman" w:eastAsia="Times New Roman" w:hAnsi="Times New Roman"/>
          <w:b/>
          <w:bCs/>
          <w:sz w:val="27"/>
          <w:szCs w:val="27"/>
          <w:lang w:eastAsia="ru-RU"/>
        </w:rPr>
        <w:t>27 февраля 2021 года</w:t>
      </w:r>
      <w:r w:rsidRPr="00FB1A37">
        <w:rPr>
          <w:rFonts w:ascii="Times New Roman" w:eastAsia="Times New Roman" w:hAnsi="Times New Roman"/>
          <w:bCs/>
          <w:sz w:val="27"/>
          <w:szCs w:val="27"/>
          <w:lang w:eastAsia="ru-RU"/>
        </w:rPr>
        <w:t>, представляют в комиссию по допуску участников следующие документы:</w:t>
      </w:r>
    </w:p>
    <w:p w:rsidR="002F0AD2" w:rsidRPr="00FB1A37" w:rsidRDefault="002F0AD2" w:rsidP="00FB1A37">
      <w:pPr>
        <w:numPr>
          <w:ilvl w:val="0"/>
          <w:numId w:val="3"/>
        </w:numPr>
        <w:shd w:val="clear" w:color="auto" w:fill="FFFFFF"/>
        <w:tabs>
          <w:tab w:val="left" w:pos="709"/>
        </w:tabs>
        <w:suppressAutoHyphens/>
        <w:spacing w:after="0" w:line="240" w:lineRule="auto"/>
        <w:ind w:left="0" w:right="-6" w:firstLine="709"/>
        <w:contextualSpacing/>
        <w:jc w:val="both"/>
        <w:rPr>
          <w:rFonts w:ascii="Times New Roman" w:hAnsi="Times New Roman" w:cs="Times New Roman"/>
          <w:sz w:val="27"/>
          <w:szCs w:val="27"/>
        </w:rPr>
      </w:pPr>
      <w:r w:rsidRPr="00FB1A37">
        <w:rPr>
          <w:rFonts w:ascii="Times New Roman" w:hAnsi="Times New Roman" w:cs="Times New Roman"/>
          <w:sz w:val="27"/>
          <w:szCs w:val="27"/>
        </w:rPr>
        <w:t xml:space="preserve">оригинал заявки, </w:t>
      </w:r>
      <w:r w:rsidRPr="00FB1A37">
        <w:rPr>
          <w:rFonts w:ascii="Times New Roman" w:hAnsi="Times New Roman" w:cs="Times New Roman"/>
          <w:spacing w:val="1"/>
          <w:sz w:val="27"/>
          <w:szCs w:val="27"/>
        </w:rPr>
        <w:t xml:space="preserve">заверенный </w:t>
      </w:r>
      <w:r w:rsidRPr="00FB1A37">
        <w:rPr>
          <w:rFonts w:ascii="Times New Roman" w:hAnsi="Times New Roman" w:cs="Times New Roman"/>
          <w:sz w:val="27"/>
          <w:szCs w:val="27"/>
        </w:rPr>
        <w:t>руководителем либо иным уполномоченным лицом командирующей стороны (приложение № 2)</w:t>
      </w:r>
      <w:r w:rsidRPr="00FB1A37">
        <w:rPr>
          <w:rFonts w:ascii="Times New Roman" w:eastAsia="Times New Roman" w:hAnsi="Times New Roman" w:cs="Times New Roman"/>
          <w:bCs/>
          <w:sz w:val="27"/>
          <w:szCs w:val="27"/>
          <w:lang w:eastAsia="ru-RU"/>
        </w:rPr>
        <w:t>;</w:t>
      </w:r>
    </w:p>
    <w:p w:rsidR="002F0AD2" w:rsidRPr="00FB1A37" w:rsidRDefault="002F0AD2" w:rsidP="00FB1A37">
      <w:pPr>
        <w:numPr>
          <w:ilvl w:val="0"/>
          <w:numId w:val="3"/>
        </w:numPr>
        <w:shd w:val="clear" w:color="auto" w:fill="FFFFFF"/>
        <w:tabs>
          <w:tab w:val="left" w:pos="0"/>
          <w:tab w:val="left" w:pos="567"/>
          <w:tab w:val="left" w:pos="709"/>
        </w:tabs>
        <w:suppressAutoHyphens/>
        <w:spacing w:after="0" w:line="240" w:lineRule="auto"/>
        <w:ind w:left="0" w:firstLine="709"/>
        <w:contextualSpacing/>
        <w:jc w:val="both"/>
        <w:rPr>
          <w:rFonts w:ascii="Times New Roman" w:hAnsi="Times New Roman" w:cs="Times New Roman"/>
          <w:sz w:val="27"/>
          <w:szCs w:val="27"/>
        </w:rPr>
      </w:pPr>
      <w:r w:rsidRPr="00FB1A37">
        <w:rPr>
          <w:rFonts w:ascii="Times New Roman" w:hAnsi="Times New Roman" w:cs="Times New Roman"/>
          <w:spacing w:val="-1"/>
          <w:sz w:val="27"/>
          <w:szCs w:val="27"/>
        </w:rPr>
        <w:t>паспорт или документ, удостоверяющий личность каждого участника</w:t>
      </w:r>
      <w:r w:rsidRPr="00FB1A37">
        <w:rPr>
          <w:rFonts w:ascii="Times New Roman" w:eastAsia="Times New Roman" w:hAnsi="Times New Roman" w:cs="Times New Roman"/>
          <w:bCs/>
          <w:sz w:val="27"/>
          <w:szCs w:val="27"/>
          <w:lang w:eastAsia="ru-RU"/>
        </w:rPr>
        <w:t xml:space="preserve"> (оригинал);</w:t>
      </w:r>
    </w:p>
    <w:p w:rsidR="002F0AD2" w:rsidRPr="00FB1A37" w:rsidRDefault="002F0AD2" w:rsidP="00FB1A37">
      <w:pPr>
        <w:numPr>
          <w:ilvl w:val="0"/>
          <w:numId w:val="3"/>
        </w:numPr>
        <w:shd w:val="clear" w:color="auto" w:fill="FFFFFF"/>
        <w:tabs>
          <w:tab w:val="left" w:pos="709"/>
        </w:tabs>
        <w:suppressAutoHyphens/>
        <w:autoSpaceDE w:val="0"/>
        <w:autoSpaceDN w:val="0"/>
        <w:adjustRightInd w:val="0"/>
        <w:spacing w:after="0" w:line="240" w:lineRule="auto"/>
        <w:ind w:left="0" w:right="-6" w:firstLine="709"/>
        <w:jc w:val="both"/>
        <w:rPr>
          <w:rFonts w:ascii="Times New Roman" w:eastAsia="Arial Unicode MS" w:hAnsi="Times New Roman" w:cs="Times New Roman"/>
          <w:sz w:val="27"/>
          <w:szCs w:val="27"/>
          <w:lang w:eastAsia="ru-RU"/>
        </w:rPr>
      </w:pPr>
      <w:r w:rsidRPr="00FB1A37">
        <w:rPr>
          <w:rFonts w:ascii="Times New Roman" w:hAnsi="Times New Roman" w:cs="Times New Roman"/>
          <w:spacing w:val="-1"/>
          <w:sz w:val="27"/>
          <w:szCs w:val="27"/>
        </w:rPr>
        <w:t>справку кадровой службы, подтверждающую, что участник является государственным или муниципальным служащим; (для участников второй категории трудящихся);</w:t>
      </w:r>
    </w:p>
    <w:p w:rsidR="002F0AD2" w:rsidRPr="00FB1A37" w:rsidRDefault="002F0AD2" w:rsidP="00FB1A37">
      <w:pPr>
        <w:numPr>
          <w:ilvl w:val="0"/>
          <w:numId w:val="3"/>
        </w:numPr>
        <w:shd w:val="clear" w:color="auto" w:fill="FFFFFF"/>
        <w:tabs>
          <w:tab w:val="left" w:pos="0"/>
          <w:tab w:val="left" w:pos="567"/>
          <w:tab w:val="left" w:pos="709"/>
        </w:tabs>
        <w:suppressAutoHyphens/>
        <w:spacing w:after="0" w:line="240" w:lineRule="auto"/>
        <w:ind w:left="0" w:firstLine="709"/>
        <w:contextualSpacing/>
        <w:jc w:val="both"/>
        <w:rPr>
          <w:rFonts w:ascii="Times New Roman" w:hAnsi="Times New Roman" w:cs="Times New Roman"/>
          <w:sz w:val="27"/>
          <w:szCs w:val="27"/>
        </w:rPr>
      </w:pPr>
      <w:r w:rsidRPr="00FB1A37">
        <w:rPr>
          <w:rFonts w:ascii="Times New Roman" w:hAnsi="Times New Roman" w:cs="Times New Roman"/>
          <w:sz w:val="27"/>
          <w:szCs w:val="27"/>
        </w:rPr>
        <w:t>копию трудовой книжки участника (с указанием периода работы (профессиональной служебной деятельности), заверенную печатью отдела кадров (кадровой службой);</w:t>
      </w:r>
    </w:p>
    <w:p w:rsidR="002F0AD2" w:rsidRPr="00FB1A37" w:rsidRDefault="002F0AD2" w:rsidP="00FB1A37">
      <w:pPr>
        <w:numPr>
          <w:ilvl w:val="0"/>
          <w:numId w:val="3"/>
        </w:numPr>
        <w:shd w:val="clear" w:color="auto" w:fill="FFFFFF"/>
        <w:tabs>
          <w:tab w:val="left" w:pos="709"/>
        </w:tabs>
        <w:suppressAutoHyphens/>
        <w:autoSpaceDE w:val="0"/>
        <w:autoSpaceDN w:val="0"/>
        <w:adjustRightInd w:val="0"/>
        <w:spacing w:after="0" w:line="240" w:lineRule="auto"/>
        <w:ind w:left="0" w:right="-6" w:firstLine="709"/>
        <w:jc w:val="both"/>
        <w:rPr>
          <w:rFonts w:ascii="Times New Roman" w:hAnsi="Times New Roman" w:cs="Times New Roman"/>
          <w:spacing w:val="-2"/>
          <w:sz w:val="27"/>
          <w:szCs w:val="27"/>
        </w:rPr>
      </w:pPr>
      <w:proofErr w:type="gramStart"/>
      <w:r w:rsidRPr="00FB1A37">
        <w:rPr>
          <w:rFonts w:ascii="Times New Roman" w:hAnsi="Times New Roman" w:cs="Times New Roman"/>
          <w:spacing w:val="-2"/>
          <w:sz w:val="27"/>
          <w:szCs w:val="27"/>
        </w:rPr>
        <w:t>медицинское заключение о допуске к выполнению нормативов испытаний (тестов) комплекса ГТО на каждого участника, выданное лечебным учреждением на основании приказа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w:t>
      </w:r>
      <w:proofErr w:type="gramEnd"/>
      <w:r w:rsidRPr="00FB1A37">
        <w:rPr>
          <w:rFonts w:ascii="Times New Roman" w:hAnsi="Times New Roman" w:cs="Times New Roman"/>
          <w:spacing w:val="-2"/>
          <w:sz w:val="27"/>
          <w:szCs w:val="27"/>
        </w:rPr>
        <w:t xml:space="preserve">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2F0AD2" w:rsidRPr="00FB1A37" w:rsidRDefault="002F0AD2" w:rsidP="00FB1A37">
      <w:pPr>
        <w:numPr>
          <w:ilvl w:val="0"/>
          <w:numId w:val="3"/>
        </w:numPr>
        <w:tabs>
          <w:tab w:val="left" w:pos="-284"/>
          <w:tab w:val="left" w:pos="567"/>
        </w:tabs>
        <w:spacing w:after="0" w:line="240" w:lineRule="auto"/>
        <w:ind w:left="0" w:firstLine="709"/>
        <w:contextualSpacing/>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страховой полис обязательного медицинского страхования на каждого участника;</w:t>
      </w:r>
    </w:p>
    <w:p w:rsidR="002F0AD2" w:rsidRPr="00FB1A37" w:rsidRDefault="002F0AD2" w:rsidP="00FB1A37">
      <w:pPr>
        <w:numPr>
          <w:ilvl w:val="0"/>
          <w:numId w:val="3"/>
        </w:numPr>
        <w:tabs>
          <w:tab w:val="left" w:pos="-284"/>
          <w:tab w:val="left" w:pos="567"/>
        </w:tabs>
        <w:spacing w:after="0" w:line="240" w:lineRule="auto"/>
        <w:ind w:left="0" w:firstLine="709"/>
        <w:contextualSpacing/>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согласие на обработку персональных данных на каждого участника команды (приложение № 3);</w:t>
      </w:r>
    </w:p>
    <w:p w:rsidR="00FB1A37" w:rsidRPr="00FB1A37" w:rsidRDefault="00FB1A37" w:rsidP="007D0F33">
      <w:pPr>
        <w:autoSpaceDE w:val="0"/>
        <w:autoSpaceDN w:val="0"/>
        <w:adjustRightInd w:val="0"/>
        <w:spacing w:after="0" w:line="240" w:lineRule="auto"/>
        <w:jc w:val="both"/>
        <w:rPr>
          <w:rFonts w:ascii="Times New Roman" w:hAnsi="Times New Roman" w:cs="Times New Roman"/>
          <w:color w:val="000000"/>
          <w:sz w:val="27"/>
          <w:szCs w:val="27"/>
        </w:rPr>
      </w:pPr>
    </w:p>
    <w:p w:rsidR="00CC74D3" w:rsidRPr="00FB1A37" w:rsidRDefault="00CC74D3" w:rsidP="00CC74D3">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hAnsi="Times New Roman"/>
          <w:b/>
          <w:caps/>
          <w:sz w:val="27"/>
          <w:szCs w:val="27"/>
        </w:rPr>
        <w:t xml:space="preserve">V. </w:t>
      </w:r>
      <w:r w:rsidR="002F0AD2" w:rsidRPr="00FB1A37">
        <w:rPr>
          <w:rFonts w:ascii="Times New Roman" w:hAnsi="Times New Roman"/>
          <w:b/>
          <w:sz w:val="27"/>
          <w:szCs w:val="27"/>
        </w:rPr>
        <w:t>Программа мероприятия</w:t>
      </w:r>
    </w:p>
    <w:p w:rsidR="00652088" w:rsidRPr="00FB1A37" w:rsidRDefault="00652088" w:rsidP="00652088">
      <w:pPr>
        <w:spacing w:after="0" w:line="240" w:lineRule="auto"/>
        <w:ind w:right="-1" w:firstLine="709"/>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Спортивная программа предусматривает участие команд в следующих испытаниях:</w:t>
      </w:r>
    </w:p>
    <w:tbl>
      <w:tblPr>
        <w:tblStyle w:val="a8"/>
        <w:tblW w:w="0" w:type="auto"/>
        <w:tblInd w:w="250" w:type="dxa"/>
        <w:tblLook w:val="04A0" w:firstRow="1" w:lastRow="0" w:firstColumn="1" w:lastColumn="0" w:noHBand="0" w:noVBand="1"/>
      </w:tblPr>
      <w:tblGrid>
        <w:gridCol w:w="512"/>
        <w:gridCol w:w="4816"/>
        <w:gridCol w:w="3886"/>
      </w:tblGrid>
      <w:tr w:rsidR="00CE6FC6" w:rsidRPr="00FB1A37" w:rsidTr="00FB02A3">
        <w:tc>
          <w:tcPr>
            <w:tcW w:w="512" w:type="dxa"/>
          </w:tcPr>
          <w:p w:rsidR="00CE6FC6" w:rsidRPr="00FB1A37" w:rsidRDefault="00CE6FC6" w:rsidP="00652088">
            <w:pPr>
              <w:ind w:right="-1"/>
              <w:jc w:val="both"/>
              <w:rPr>
                <w:rFonts w:ascii="Times New Roman" w:eastAsia="Times New Roman" w:hAnsi="Times New Roman"/>
                <w:bCs/>
                <w:lang w:eastAsia="ru-RU"/>
              </w:rPr>
            </w:pPr>
            <w:r w:rsidRPr="00FB1A37">
              <w:rPr>
                <w:rFonts w:ascii="Times New Roman" w:hAnsi="Times New Roman" w:cs="Times New Roman"/>
              </w:rPr>
              <w:t xml:space="preserve">№ </w:t>
            </w:r>
            <w:r w:rsidRPr="00FB1A37">
              <w:rPr>
                <w:rFonts w:ascii="Times New Roman" w:hAnsi="Times New Roman" w:cs="Times New Roman"/>
              </w:rPr>
              <w:br/>
            </w:r>
            <w:proofErr w:type="gramStart"/>
            <w:r w:rsidRPr="00FB1A37">
              <w:rPr>
                <w:rFonts w:ascii="Times New Roman" w:hAnsi="Times New Roman" w:cs="Times New Roman"/>
              </w:rPr>
              <w:t>п</w:t>
            </w:r>
            <w:proofErr w:type="gramEnd"/>
            <w:r w:rsidRPr="00FB1A37">
              <w:rPr>
                <w:rFonts w:ascii="Times New Roman" w:hAnsi="Times New Roman" w:cs="Times New Roman"/>
              </w:rPr>
              <w:t>/п</w:t>
            </w:r>
          </w:p>
        </w:tc>
        <w:tc>
          <w:tcPr>
            <w:tcW w:w="4816" w:type="dxa"/>
          </w:tcPr>
          <w:p w:rsidR="00CE6FC6" w:rsidRPr="00FB1A37" w:rsidRDefault="00CE6FC6" w:rsidP="00652088">
            <w:pPr>
              <w:ind w:right="-1"/>
              <w:jc w:val="both"/>
              <w:rPr>
                <w:rFonts w:ascii="Times New Roman" w:eastAsia="Times New Roman" w:hAnsi="Times New Roman"/>
                <w:bCs/>
                <w:lang w:eastAsia="ru-RU"/>
              </w:rPr>
            </w:pPr>
            <w:r w:rsidRPr="00FB1A37">
              <w:rPr>
                <w:rFonts w:ascii="Times New Roman" w:hAnsi="Times New Roman" w:cs="Times New Roman"/>
              </w:rPr>
              <w:t>Испытания (тесты)</w:t>
            </w:r>
          </w:p>
        </w:tc>
        <w:tc>
          <w:tcPr>
            <w:tcW w:w="3886" w:type="dxa"/>
          </w:tcPr>
          <w:p w:rsidR="00CE6FC6" w:rsidRPr="00FB1A37" w:rsidRDefault="00CE6FC6" w:rsidP="00652088">
            <w:pPr>
              <w:ind w:right="-1"/>
              <w:jc w:val="both"/>
              <w:rPr>
                <w:rFonts w:ascii="Times New Roman" w:hAnsi="Times New Roman" w:cs="Times New Roman"/>
              </w:rPr>
            </w:pPr>
          </w:p>
        </w:tc>
      </w:tr>
      <w:tr w:rsidR="00CE6FC6" w:rsidRPr="00FB1A37" w:rsidTr="00FB02A3">
        <w:tc>
          <w:tcPr>
            <w:tcW w:w="5328" w:type="dxa"/>
            <w:gridSpan w:val="2"/>
          </w:tcPr>
          <w:p w:rsidR="00CE6FC6" w:rsidRPr="00FB1A37" w:rsidRDefault="00CE6FC6" w:rsidP="00652088">
            <w:pPr>
              <w:ind w:right="-1"/>
              <w:jc w:val="both"/>
              <w:rPr>
                <w:rFonts w:ascii="Times New Roman" w:eastAsia="Times New Roman" w:hAnsi="Times New Roman"/>
                <w:bCs/>
                <w:lang w:eastAsia="ru-RU"/>
              </w:rPr>
            </w:pPr>
            <w:r w:rsidRPr="00FB1A37">
              <w:rPr>
                <w:rFonts w:ascii="Times New Roman" w:hAnsi="Times New Roman" w:cs="Times New Roman"/>
              </w:rPr>
              <w:t>Женщины</w:t>
            </w:r>
          </w:p>
        </w:tc>
        <w:tc>
          <w:tcPr>
            <w:tcW w:w="3886" w:type="dxa"/>
          </w:tcPr>
          <w:p w:rsidR="00CE6FC6" w:rsidRPr="00FB1A37" w:rsidRDefault="00CE6FC6" w:rsidP="00652088">
            <w:pPr>
              <w:ind w:right="-1"/>
              <w:jc w:val="both"/>
              <w:rPr>
                <w:rFonts w:ascii="Times New Roman" w:hAnsi="Times New Roman" w:cs="Times New Roman"/>
              </w:rPr>
            </w:pPr>
          </w:p>
        </w:tc>
      </w:tr>
      <w:tr w:rsidR="00CE6FC6" w:rsidRPr="00FB1A37" w:rsidTr="00FB02A3">
        <w:trPr>
          <w:trHeight w:val="284"/>
        </w:trPr>
        <w:tc>
          <w:tcPr>
            <w:tcW w:w="512" w:type="dxa"/>
            <w:vAlign w:val="center"/>
          </w:tcPr>
          <w:p w:rsidR="00CE6FC6" w:rsidRPr="00FB1A37" w:rsidRDefault="00CE6FC6" w:rsidP="009A46F6">
            <w:pPr>
              <w:rPr>
                <w:rFonts w:ascii="Times New Roman" w:hAnsi="Times New Roman" w:cs="Times New Roman"/>
              </w:rPr>
            </w:pPr>
          </w:p>
        </w:tc>
        <w:tc>
          <w:tcPr>
            <w:tcW w:w="4816" w:type="dxa"/>
            <w:vAlign w:val="center"/>
          </w:tcPr>
          <w:p w:rsidR="00CE6FC6" w:rsidRPr="00FB1A37" w:rsidRDefault="00CE6FC6" w:rsidP="009A46F6">
            <w:pPr>
              <w:rPr>
                <w:rFonts w:ascii="Times New Roman" w:hAnsi="Times New Roman" w:cs="Times New Roman"/>
              </w:rPr>
            </w:pPr>
            <w:r w:rsidRPr="00FB1A37">
              <w:rPr>
                <w:rFonts w:ascii="Times New Roman" w:hAnsi="Times New Roman" w:cs="Times New Roman"/>
              </w:rPr>
              <w:t xml:space="preserve">Поднимание туловища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лежа на спине</w:t>
            </w:r>
          </w:p>
        </w:tc>
        <w:tc>
          <w:tcPr>
            <w:tcW w:w="3886" w:type="dxa"/>
            <w:vAlign w:val="center"/>
          </w:tcPr>
          <w:p w:rsidR="00CE6FC6" w:rsidRPr="00FB1A37" w:rsidRDefault="00CE6FC6">
            <w:pPr>
              <w:spacing w:after="200" w:line="276" w:lineRule="auto"/>
              <w:ind w:right="-7"/>
              <w:jc w:val="center"/>
              <w:rPr>
                <w:rFonts w:ascii="Times New Roman" w:hAnsi="Times New Roman" w:cs="Times New Roman"/>
              </w:rPr>
            </w:pPr>
            <w:r w:rsidRPr="00FB1A37">
              <w:rPr>
                <w:rFonts w:ascii="Times New Roman" w:hAnsi="Times New Roman" w:cs="Times New Roman"/>
                <w:bCs/>
              </w:rPr>
              <w:t>Все возрастные группы</w:t>
            </w:r>
          </w:p>
        </w:tc>
      </w:tr>
      <w:tr w:rsidR="00CE6FC6" w:rsidRPr="00FB1A37" w:rsidTr="00FB02A3">
        <w:trPr>
          <w:trHeight w:val="284"/>
        </w:trPr>
        <w:tc>
          <w:tcPr>
            <w:tcW w:w="512" w:type="dxa"/>
            <w:vAlign w:val="center"/>
          </w:tcPr>
          <w:p w:rsidR="00CE6FC6" w:rsidRPr="00FB1A37" w:rsidRDefault="00CE6FC6" w:rsidP="009A46F6">
            <w:pPr>
              <w:rPr>
                <w:rFonts w:ascii="Times New Roman" w:hAnsi="Times New Roman" w:cs="Times New Roman"/>
              </w:rPr>
            </w:pPr>
          </w:p>
        </w:tc>
        <w:tc>
          <w:tcPr>
            <w:tcW w:w="4816" w:type="dxa"/>
            <w:vAlign w:val="center"/>
          </w:tcPr>
          <w:p w:rsidR="00CE6FC6" w:rsidRPr="00FB1A37" w:rsidRDefault="00CE6FC6" w:rsidP="009A46F6">
            <w:pPr>
              <w:rPr>
                <w:rFonts w:ascii="Times New Roman" w:hAnsi="Times New Roman" w:cs="Times New Roman"/>
              </w:rPr>
            </w:pPr>
            <w:r w:rsidRPr="00FB1A37">
              <w:rPr>
                <w:rFonts w:ascii="Times New Roman" w:hAnsi="Times New Roman" w:cs="Times New Roman"/>
              </w:rPr>
              <w:t>Сгибание и разгибание рук в упоре лежа на полу</w:t>
            </w:r>
          </w:p>
        </w:tc>
        <w:tc>
          <w:tcPr>
            <w:tcW w:w="3886" w:type="dxa"/>
            <w:vAlign w:val="center"/>
          </w:tcPr>
          <w:p w:rsidR="00CE6FC6" w:rsidRPr="00FB1A37" w:rsidRDefault="00CE6FC6">
            <w:pPr>
              <w:spacing w:after="200" w:line="276" w:lineRule="auto"/>
              <w:ind w:right="-7"/>
              <w:jc w:val="center"/>
              <w:rPr>
                <w:rFonts w:ascii="Times New Roman" w:hAnsi="Times New Roman" w:cs="Times New Roman"/>
              </w:rPr>
            </w:pPr>
            <w:r w:rsidRPr="00FB1A37">
              <w:rPr>
                <w:rFonts w:ascii="Times New Roman" w:hAnsi="Times New Roman" w:cs="Times New Roman"/>
                <w:bCs/>
              </w:rPr>
              <w:t>Все возрастные группы</w:t>
            </w:r>
          </w:p>
        </w:tc>
      </w:tr>
      <w:tr w:rsidR="00CE6FC6" w:rsidRPr="00FB1A37" w:rsidTr="00FB02A3">
        <w:trPr>
          <w:trHeight w:val="284"/>
        </w:trPr>
        <w:tc>
          <w:tcPr>
            <w:tcW w:w="512" w:type="dxa"/>
            <w:vAlign w:val="center"/>
          </w:tcPr>
          <w:p w:rsidR="00CE6FC6" w:rsidRPr="00FB1A37" w:rsidRDefault="00CE6FC6" w:rsidP="009A46F6">
            <w:pPr>
              <w:rPr>
                <w:rFonts w:ascii="Times New Roman" w:hAnsi="Times New Roman" w:cs="Times New Roman"/>
              </w:rPr>
            </w:pPr>
          </w:p>
        </w:tc>
        <w:tc>
          <w:tcPr>
            <w:tcW w:w="4816" w:type="dxa"/>
            <w:vAlign w:val="center"/>
          </w:tcPr>
          <w:p w:rsidR="00CE6FC6" w:rsidRPr="00FB1A37" w:rsidRDefault="00CE6FC6" w:rsidP="009A46F6">
            <w:pPr>
              <w:rPr>
                <w:rFonts w:ascii="Times New Roman" w:hAnsi="Times New Roman" w:cs="Times New Roman"/>
              </w:rPr>
            </w:pPr>
            <w:r w:rsidRPr="00FB1A37">
              <w:rPr>
                <w:rFonts w:ascii="Times New Roman" w:hAnsi="Times New Roman" w:cs="Times New Roman"/>
              </w:rPr>
              <w:t xml:space="preserve">Наклон вперед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стоя с прямыми ногами на гимнастической скамье</w:t>
            </w:r>
          </w:p>
        </w:tc>
        <w:tc>
          <w:tcPr>
            <w:tcW w:w="3886" w:type="dxa"/>
            <w:vAlign w:val="center"/>
          </w:tcPr>
          <w:p w:rsidR="00CE6FC6" w:rsidRPr="00FB1A37" w:rsidRDefault="00CE6FC6">
            <w:pPr>
              <w:spacing w:after="200" w:line="276" w:lineRule="auto"/>
              <w:ind w:right="-7"/>
              <w:jc w:val="center"/>
              <w:rPr>
                <w:rFonts w:ascii="Times New Roman" w:hAnsi="Times New Roman" w:cs="Times New Roman"/>
              </w:rPr>
            </w:pPr>
            <w:r w:rsidRPr="00FB1A37">
              <w:rPr>
                <w:rFonts w:ascii="Times New Roman" w:hAnsi="Times New Roman" w:cs="Times New Roman"/>
                <w:bCs/>
              </w:rPr>
              <w:t>Все возрастные группы</w:t>
            </w:r>
          </w:p>
        </w:tc>
      </w:tr>
      <w:tr w:rsidR="00CE6FC6" w:rsidRPr="00FB1A37" w:rsidTr="00FB02A3">
        <w:trPr>
          <w:trHeight w:val="284"/>
        </w:trPr>
        <w:tc>
          <w:tcPr>
            <w:tcW w:w="512" w:type="dxa"/>
            <w:vAlign w:val="center"/>
          </w:tcPr>
          <w:p w:rsidR="00CE6FC6" w:rsidRPr="00FB1A37" w:rsidRDefault="00CE6FC6" w:rsidP="009A46F6">
            <w:pPr>
              <w:rPr>
                <w:rFonts w:ascii="Times New Roman" w:hAnsi="Times New Roman" w:cs="Times New Roman"/>
              </w:rPr>
            </w:pPr>
          </w:p>
        </w:tc>
        <w:tc>
          <w:tcPr>
            <w:tcW w:w="4816" w:type="dxa"/>
            <w:vAlign w:val="center"/>
          </w:tcPr>
          <w:p w:rsidR="00CE6FC6" w:rsidRPr="00FB1A37" w:rsidRDefault="00CE6FC6" w:rsidP="009A46F6">
            <w:pPr>
              <w:rPr>
                <w:rFonts w:ascii="Times New Roman" w:hAnsi="Times New Roman" w:cs="Times New Roman"/>
              </w:rPr>
            </w:pPr>
            <w:r w:rsidRPr="00FB1A37">
              <w:rPr>
                <w:rFonts w:ascii="Times New Roman" w:hAnsi="Times New Roman" w:cs="Times New Roman"/>
              </w:rPr>
              <w:t xml:space="preserve">Стрельба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сидя или стоя с опорой </w:t>
            </w:r>
            <w:r w:rsidRPr="00FB1A37">
              <w:rPr>
                <w:rFonts w:ascii="Times New Roman" w:hAnsi="Times New Roman" w:cs="Times New Roman"/>
              </w:rPr>
              <w:br/>
              <w:t>локтей о стол, дистанция 10 м из электронного оружия</w:t>
            </w:r>
          </w:p>
        </w:tc>
        <w:tc>
          <w:tcPr>
            <w:tcW w:w="3886" w:type="dxa"/>
            <w:vAlign w:val="center"/>
          </w:tcPr>
          <w:p w:rsidR="00CE6FC6" w:rsidRPr="00FB1A37" w:rsidRDefault="00CE6FC6">
            <w:pPr>
              <w:spacing w:after="200" w:line="276" w:lineRule="auto"/>
              <w:ind w:right="-7"/>
              <w:jc w:val="center"/>
              <w:rPr>
                <w:rFonts w:ascii="Times New Roman" w:hAnsi="Times New Roman" w:cs="Times New Roman"/>
              </w:rPr>
            </w:pPr>
            <w:r w:rsidRPr="00FB1A37">
              <w:rPr>
                <w:rFonts w:ascii="Times New Roman" w:hAnsi="Times New Roman" w:cs="Times New Roman"/>
                <w:bCs/>
              </w:rPr>
              <w:t>Все возрастные группы</w:t>
            </w:r>
          </w:p>
        </w:tc>
      </w:tr>
      <w:tr w:rsidR="00CE6FC6" w:rsidRPr="00FB1A37" w:rsidTr="00FB02A3">
        <w:trPr>
          <w:trHeight w:val="284"/>
        </w:trPr>
        <w:tc>
          <w:tcPr>
            <w:tcW w:w="512" w:type="dxa"/>
            <w:vAlign w:val="center"/>
          </w:tcPr>
          <w:p w:rsidR="00CE6FC6" w:rsidRPr="00FB1A37" w:rsidRDefault="00CE6FC6" w:rsidP="009A46F6">
            <w:pPr>
              <w:rPr>
                <w:rFonts w:ascii="Times New Roman" w:hAnsi="Times New Roman" w:cs="Times New Roman"/>
              </w:rPr>
            </w:pPr>
          </w:p>
        </w:tc>
        <w:tc>
          <w:tcPr>
            <w:tcW w:w="4816" w:type="dxa"/>
            <w:vAlign w:val="center"/>
          </w:tcPr>
          <w:p w:rsidR="00CE6FC6" w:rsidRPr="00FB1A37" w:rsidRDefault="00CE6FC6" w:rsidP="009A46F6">
            <w:pPr>
              <w:rPr>
                <w:rFonts w:ascii="Times New Roman" w:hAnsi="Times New Roman" w:cs="Times New Roman"/>
              </w:rPr>
            </w:pPr>
            <w:r w:rsidRPr="00FB1A37">
              <w:rPr>
                <w:rFonts w:ascii="Times New Roman" w:hAnsi="Times New Roman" w:cs="Times New Roman"/>
              </w:rPr>
              <w:t>Бег на 2 000 м</w:t>
            </w:r>
          </w:p>
        </w:tc>
        <w:tc>
          <w:tcPr>
            <w:tcW w:w="3886" w:type="dxa"/>
            <w:vAlign w:val="center"/>
          </w:tcPr>
          <w:p w:rsidR="00CE6FC6" w:rsidRPr="00FB1A37" w:rsidRDefault="00CE6FC6">
            <w:pPr>
              <w:spacing w:after="200" w:line="276" w:lineRule="auto"/>
              <w:ind w:right="-7"/>
              <w:jc w:val="center"/>
              <w:rPr>
                <w:rFonts w:ascii="Times New Roman" w:hAnsi="Times New Roman" w:cs="Times New Roman"/>
                <w:bCs/>
              </w:rPr>
            </w:pPr>
            <w:r w:rsidRPr="00FB1A37">
              <w:rPr>
                <w:rFonts w:ascii="Times New Roman" w:hAnsi="Times New Roman" w:cs="Times New Roman"/>
                <w:bCs/>
              </w:rPr>
              <w:t>Все возрастные группы</w:t>
            </w:r>
          </w:p>
        </w:tc>
      </w:tr>
      <w:tr w:rsidR="00CE6FC6" w:rsidRPr="00FB1A37" w:rsidTr="00FB02A3">
        <w:tc>
          <w:tcPr>
            <w:tcW w:w="5328" w:type="dxa"/>
            <w:gridSpan w:val="2"/>
          </w:tcPr>
          <w:p w:rsidR="00CE6FC6" w:rsidRPr="00FB1A37" w:rsidRDefault="00CE6FC6" w:rsidP="00652088">
            <w:pPr>
              <w:ind w:right="-1"/>
              <w:jc w:val="both"/>
              <w:rPr>
                <w:rFonts w:ascii="Times New Roman" w:eastAsia="Times New Roman" w:hAnsi="Times New Roman"/>
                <w:bCs/>
                <w:lang w:eastAsia="ru-RU"/>
              </w:rPr>
            </w:pPr>
            <w:r w:rsidRPr="00FB1A37">
              <w:rPr>
                <w:rFonts w:ascii="Times New Roman" w:hAnsi="Times New Roman" w:cs="Times New Roman"/>
              </w:rPr>
              <w:t>Мужчины</w:t>
            </w:r>
          </w:p>
        </w:tc>
        <w:tc>
          <w:tcPr>
            <w:tcW w:w="3886" w:type="dxa"/>
          </w:tcPr>
          <w:p w:rsidR="00CE6FC6" w:rsidRPr="00FB1A37" w:rsidRDefault="00CE6FC6" w:rsidP="00652088">
            <w:pPr>
              <w:ind w:right="-1"/>
              <w:jc w:val="both"/>
              <w:rPr>
                <w:rFonts w:ascii="Times New Roman" w:hAnsi="Times New Roman" w:cs="Times New Roman"/>
              </w:rPr>
            </w:pPr>
          </w:p>
        </w:tc>
      </w:tr>
      <w:tr w:rsidR="00FB02A3" w:rsidRPr="00FB1A37" w:rsidTr="005A5453">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 xml:space="preserve">Поднимание туловища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лежа на спине</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Все возрастные группы</w:t>
            </w:r>
          </w:p>
        </w:tc>
      </w:tr>
      <w:tr w:rsidR="00FB02A3" w:rsidRPr="00FB1A37" w:rsidTr="005A5453">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 xml:space="preserve">Наклон вперед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стоя с прямыми ногами на гимнастической скамье</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Все возрастные группы</w:t>
            </w:r>
          </w:p>
        </w:tc>
      </w:tr>
      <w:tr w:rsidR="00FB02A3" w:rsidRPr="00FB1A37" w:rsidTr="005A5453">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Сгибание и разгибание рук в упоре лежа на полу</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Все возрастные группы</w:t>
            </w:r>
          </w:p>
        </w:tc>
      </w:tr>
      <w:tr w:rsidR="00FB02A3" w:rsidRPr="00FB1A37" w:rsidTr="005A5453">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 xml:space="preserve">Стрельба из </w:t>
            </w:r>
            <w:proofErr w:type="gramStart"/>
            <w:r w:rsidRPr="00FB1A37">
              <w:rPr>
                <w:rFonts w:ascii="Times New Roman" w:hAnsi="Times New Roman" w:cs="Times New Roman"/>
              </w:rPr>
              <w:t>положения</w:t>
            </w:r>
            <w:proofErr w:type="gramEnd"/>
            <w:r w:rsidRPr="00FB1A37">
              <w:rPr>
                <w:rFonts w:ascii="Times New Roman" w:hAnsi="Times New Roman" w:cs="Times New Roman"/>
              </w:rPr>
              <w:t xml:space="preserve"> сидя или стоя с опорой </w:t>
            </w:r>
            <w:r w:rsidRPr="00FB1A37">
              <w:rPr>
                <w:rFonts w:ascii="Times New Roman" w:hAnsi="Times New Roman" w:cs="Times New Roman"/>
              </w:rPr>
              <w:br/>
              <w:t>локтей о стол, дистанция 10 м из электронного оружия</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Все возрастные группы</w:t>
            </w:r>
          </w:p>
        </w:tc>
      </w:tr>
      <w:tr w:rsidR="00FB02A3" w:rsidRPr="00FB1A37" w:rsidTr="00674BAF">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Бег на длинные дистанции 2 000 м</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 xml:space="preserve">Возрастные группы </w:t>
            </w:r>
            <w:r w:rsidRPr="00FB1A37">
              <w:rPr>
                <w:rFonts w:ascii="Times New Roman" w:hAnsi="Times New Roman" w:cs="Times New Roman"/>
              </w:rPr>
              <w:br/>
              <w:t>от 40 до 59 лет</w:t>
            </w:r>
          </w:p>
        </w:tc>
      </w:tr>
      <w:tr w:rsidR="00FB02A3" w:rsidRPr="00FB1A37" w:rsidTr="0065263F">
        <w:tc>
          <w:tcPr>
            <w:tcW w:w="512" w:type="dxa"/>
          </w:tcPr>
          <w:p w:rsidR="00FB02A3" w:rsidRPr="00FB1A37" w:rsidRDefault="00FB02A3" w:rsidP="009A46F6">
            <w:pPr>
              <w:ind w:right="-1"/>
              <w:jc w:val="both"/>
              <w:rPr>
                <w:rFonts w:ascii="Times New Roman" w:eastAsia="Times New Roman" w:hAnsi="Times New Roman"/>
                <w:bCs/>
                <w:lang w:eastAsia="ru-RU"/>
              </w:rPr>
            </w:pPr>
          </w:p>
        </w:tc>
        <w:tc>
          <w:tcPr>
            <w:tcW w:w="481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Бег на длинные дистанции 3 000 м</w:t>
            </w:r>
          </w:p>
        </w:tc>
        <w:tc>
          <w:tcPr>
            <w:tcW w:w="3886" w:type="dxa"/>
            <w:vAlign w:val="center"/>
          </w:tcPr>
          <w:p w:rsidR="00FB02A3" w:rsidRPr="00FB1A37" w:rsidRDefault="00FB02A3" w:rsidP="00943876">
            <w:pPr>
              <w:rPr>
                <w:rFonts w:ascii="Times New Roman" w:hAnsi="Times New Roman" w:cs="Times New Roman"/>
              </w:rPr>
            </w:pPr>
            <w:r w:rsidRPr="00FB1A37">
              <w:rPr>
                <w:rFonts w:ascii="Times New Roman" w:hAnsi="Times New Roman" w:cs="Times New Roman"/>
              </w:rPr>
              <w:t xml:space="preserve">Возрастные группы </w:t>
            </w:r>
            <w:r w:rsidRPr="00FB1A37">
              <w:rPr>
                <w:rFonts w:ascii="Times New Roman" w:hAnsi="Times New Roman" w:cs="Times New Roman"/>
              </w:rPr>
              <w:br/>
              <w:t>от 25 до 39 лет</w:t>
            </w:r>
          </w:p>
        </w:tc>
      </w:tr>
    </w:tbl>
    <w:p w:rsidR="000205B7" w:rsidRPr="00FB1A37" w:rsidRDefault="000205B7" w:rsidP="00700098">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2A14E9" w:rsidRPr="00FB1A37" w:rsidRDefault="005243B4" w:rsidP="00FB02A3">
      <w:pPr>
        <w:autoSpaceDE w:val="0"/>
        <w:autoSpaceDN w:val="0"/>
        <w:adjustRightInd w:val="0"/>
        <w:spacing w:after="0" w:line="240" w:lineRule="auto"/>
        <w:ind w:firstLine="709"/>
        <w:jc w:val="center"/>
        <w:rPr>
          <w:rFonts w:ascii="Times New Roman" w:hAnsi="Times New Roman" w:cs="Times New Roman"/>
          <w:b/>
          <w:bCs/>
          <w:color w:val="000000"/>
          <w:sz w:val="27"/>
          <w:szCs w:val="27"/>
        </w:rPr>
      </w:pPr>
      <w:r w:rsidRPr="00FB1A37">
        <w:rPr>
          <w:rFonts w:ascii="Times New Roman" w:hAnsi="Times New Roman" w:cs="Times New Roman"/>
          <w:b/>
          <w:bCs/>
          <w:color w:val="000000"/>
          <w:sz w:val="27"/>
          <w:szCs w:val="27"/>
        </w:rPr>
        <w:t>Условия проведения спортивной программы</w:t>
      </w:r>
    </w:p>
    <w:p w:rsidR="00700098" w:rsidRPr="00FB1A37" w:rsidRDefault="007315C9" w:rsidP="00700098">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bCs/>
          <w:color w:val="000000"/>
          <w:sz w:val="27"/>
          <w:szCs w:val="27"/>
        </w:rPr>
        <w:t>Соревнования I</w:t>
      </w:r>
      <w:r w:rsidR="00324E78" w:rsidRPr="00FB1A37">
        <w:rPr>
          <w:rFonts w:ascii="Times New Roman" w:hAnsi="Times New Roman" w:cs="Times New Roman"/>
          <w:bCs/>
          <w:color w:val="000000"/>
          <w:sz w:val="27"/>
          <w:szCs w:val="27"/>
        </w:rPr>
        <w:t xml:space="preserve"> </w:t>
      </w:r>
      <w:r w:rsidR="00700098" w:rsidRPr="00FB1A37">
        <w:rPr>
          <w:rFonts w:ascii="Times New Roman" w:hAnsi="Times New Roman" w:cs="Times New Roman"/>
          <w:bCs/>
          <w:color w:val="000000"/>
          <w:sz w:val="27"/>
          <w:szCs w:val="27"/>
        </w:rPr>
        <w:t xml:space="preserve">этапа Фестиваля являются командными. </w:t>
      </w:r>
      <w:r w:rsidR="00700098" w:rsidRPr="00FB1A37">
        <w:rPr>
          <w:rFonts w:ascii="Times New Roman" w:hAnsi="Times New Roman" w:cs="Times New Roman"/>
          <w:color w:val="000000"/>
          <w:sz w:val="27"/>
          <w:szCs w:val="27"/>
        </w:rPr>
        <w:t>Участие в</w:t>
      </w:r>
      <w:r w:rsidR="00CC74D3" w:rsidRPr="00FB1A37">
        <w:rPr>
          <w:rFonts w:ascii="Times New Roman" w:hAnsi="Times New Roman" w:cs="Times New Roman"/>
          <w:color w:val="000000"/>
          <w:sz w:val="27"/>
          <w:szCs w:val="27"/>
        </w:rPr>
        <w:t xml:space="preserve"> </w:t>
      </w:r>
      <w:r w:rsidR="00700098" w:rsidRPr="00FB1A37">
        <w:rPr>
          <w:rFonts w:ascii="Times New Roman" w:hAnsi="Times New Roman" w:cs="Times New Roman"/>
          <w:color w:val="000000"/>
          <w:sz w:val="27"/>
          <w:szCs w:val="27"/>
        </w:rPr>
        <w:t>программе Фестиваля обязательно для всех членов команды. В командный зачет</w:t>
      </w:r>
      <w:r w:rsidR="0053414A" w:rsidRPr="00FB1A37">
        <w:rPr>
          <w:rFonts w:ascii="Times New Roman" w:hAnsi="Times New Roman" w:cs="Times New Roman"/>
          <w:color w:val="000000"/>
          <w:sz w:val="27"/>
          <w:szCs w:val="27"/>
        </w:rPr>
        <w:t xml:space="preserve"> </w:t>
      </w:r>
      <w:r w:rsidR="0098570B" w:rsidRPr="00FB1A37">
        <w:rPr>
          <w:rFonts w:ascii="Times New Roman" w:hAnsi="Times New Roman" w:cs="Times New Roman"/>
          <w:color w:val="000000"/>
          <w:sz w:val="27"/>
          <w:szCs w:val="27"/>
        </w:rPr>
        <w:t xml:space="preserve">входят </w:t>
      </w:r>
      <w:r w:rsidR="000205B7" w:rsidRPr="00FB1A37">
        <w:rPr>
          <w:rFonts w:ascii="Times New Roman" w:hAnsi="Times New Roman" w:cs="Times New Roman"/>
          <w:color w:val="000000"/>
          <w:sz w:val="27"/>
          <w:szCs w:val="27"/>
        </w:rPr>
        <w:t>5</w:t>
      </w:r>
      <w:r w:rsidR="00700098" w:rsidRPr="00FB1A37">
        <w:rPr>
          <w:rFonts w:ascii="Times New Roman" w:hAnsi="Times New Roman" w:cs="Times New Roman"/>
          <w:color w:val="000000"/>
          <w:sz w:val="27"/>
          <w:szCs w:val="27"/>
        </w:rPr>
        <w:t xml:space="preserve"> видов испытаний спортивной программы.</w:t>
      </w:r>
    </w:p>
    <w:p w:rsidR="0098570B" w:rsidRPr="00FB1A37" w:rsidRDefault="0098570B" w:rsidP="0098570B">
      <w:pPr>
        <w:autoSpaceDE w:val="0"/>
        <w:autoSpaceDN w:val="0"/>
        <w:adjustRightInd w:val="0"/>
        <w:spacing w:after="0" w:line="240" w:lineRule="auto"/>
        <w:ind w:firstLine="709"/>
        <w:jc w:val="both"/>
        <w:rPr>
          <w:rFonts w:ascii="Times New Roman" w:eastAsia="Times New Roman" w:hAnsi="Times New Roman"/>
          <w:bCs/>
          <w:sz w:val="27"/>
          <w:szCs w:val="27"/>
          <w:lang w:eastAsia="ru-RU"/>
        </w:rPr>
      </w:pPr>
      <w:r w:rsidRPr="00FB1A37">
        <w:rPr>
          <w:rFonts w:ascii="Times New Roman" w:hAnsi="Times New Roman" w:cs="Times New Roman"/>
          <w:color w:val="000000"/>
          <w:sz w:val="27"/>
          <w:szCs w:val="27"/>
        </w:rPr>
        <w:t xml:space="preserve">Соревнования проводятся в соответствии с методическими рекомендациями (от 01.02.2018) по организации и выполнению нормативов испытаний (тестов) Всероссийского физкультурно-спортивного комплекса «Готов к труду и обороне» (ГТО) Государственным требованиям Всероссийского физкультурно-спортивного комплекса «Готов к труду                     и обороне» (ГТО), утверждённым приказом </w:t>
      </w:r>
      <w:proofErr w:type="spellStart"/>
      <w:r w:rsidRPr="00FB1A37">
        <w:rPr>
          <w:rFonts w:ascii="Times New Roman" w:hAnsi="Times New Roman" w:cs="Times New Roman"/>
          <w:color w:val="000000"/>
          <w:sz w:val="27"/>
          <w:szCs w:val="27"/>
        </w:rPr>
        <w:t>Минспорта</w:t>
      </w:r>
      <w:proofErr w:type="spellEnd"/>
      <w:r w:rsidRPr="00FB1A37">
        <w:rPr>
          <w:rFonts w:ascii="Times New Roman" w:hAnsi="Times New Roman" w:cs="Times New Roman"/>
          <w:color w:val="000000"/>
          <w:sz w:val="27"/>
          <w:szCs w:val="27"/>
        </w:rPr>
        <w:t xml:space="preserve"> России от 12.02.2019 № 90. </w:t>
      </w:r>
    </w:p>
    <w:p w:rsidR="00B97283" w:rsidRPr="00FB1A37" w:rsidRDefault="00B97283"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F80E2D" w:rsidRPr="00FB1A37" w:rsidRDefault="00B97283" w:rsidP="00B97283">
      <w:pPr>
        <w:pStyle w:val="a3"/>
        <w:autoSpaceDE w:val="0"/>
        <w:autoSpaceDN w:val="0"/>
        <w:adjustRightInd w:val="0"/>
        <w:spacing w:after="0" w:line="240" w:lineRule="auto"/>
        <w:ind w:left="0"/>
        <w:jc w:val="center"/>
        <w:rPr>
          <w:rFonts w:ascii="Times New Roman" w:hAnsi="Times New Roman" w:cs="Times New Roman"/>
          <w:b/>
          <w:bCs/>
          <w:color w:val="000000"/>
          <w:sz w:val="27"/>
          <w:szCs w:val="27"/>
        </w:rPr>
      </w:pPr>
      <w:r w:rsidRPr="00FB1A37">
        <w:rPr>
          <w:rFonts w:ascii="Times New Roman" w:hAnsi="Times New Roman" w:cs="Times New Roman"/>
          <w:b/>
          <w:bCs/>
          <w:color w:val="000000"/>
          <w:sz w:val="27"/>
          <w:szCs w:val="27"/>
          <w:lang w:val="en-US"/>
        </w:rPr>
        <w:t>VI</w:t>
      </w:r>
      <w:r w:rsidRPr="00FB1A37">
        <w:rPr>
          <w:rFonts w:ascii="Times New Roman" w:hAnsi="Times New Roman" w:cs="Times New Roman"/>
          <w:b/>
          <w:bCs/>
          <w:color w:val="000000"/>
          <w:sz w:val="27"/>
          <w:szCs w:val="27"/>
        </w:rPr>
        <w:t xml:space="preserve">. </w:t>
      </w:r>
      <w:r w:rsidR="002F0AD2" w:rsidRPr="00FB1A37">
        <w:rPr>
          <w:rFonts w:ascii="Times New Roman" w:hAnsi="Times New Roman" w:cs="Times New Roman"/>
          <w:b/>
          <w:bCs/>
          <w:color w:val="000000"/>
          <w:sz w:val="27"/>
          <w:szCs w:val="27"/>
        </w:rPr>
        <w:t>Награждение</w:t>
      </w:r>
    </w:p>
    <w:p w:rsidR="002A14E9" w:rsidRPr="00FB1A37" w:rsidRDefault="00F80E2D" w:rsidP="00FB02A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Командное первенство определяется по сумме очков, набранных всеми</w:t>
      </w:r>
      <w:r w:rsidR="00B97283" w:rsidRPr="00FB1A37">
        <w:rPr>
          <w:rFonts w:ascii="Times New Roman" w:hAnsi="Times New Roman" w:cs="Times New Roman"/>
          <w:color w:val="000000"/>
          <w:sz w:val="27"/>
          <w:szCs w:val="27"/>
        </w:rPr>
        <w:t xml:space="preserve"> </w:t>
      </w:r>
      <w:r w:rsidR="00126532" w:rsidRPr="00FB1A37">
        <w:rPr>
          <w:rFonts w:ascii="Times New Roman" w:hAnsi="Times New Roman" w:cs="Times New Roman"/>
          <w:color w:val="000000"/>
          <w:sz w:val="27"/>
          <w:szCs w:val="27"/>
        </w:rPr>
        <w:t xml:space="preserve">членами команды за выполнение </w:t>
      </w:r>
      <w:r w:rsidR="000205B7" w:rsidRPr="00FB1A37">
        <w:rPr>
          <w:rFonts w:ascii="Times New Roman" w:hAnsi="Times New Roman" w:cs="Times New Roman"/>
          <w:color w:val="000000"/>
          <w:sz w:val="27"/>
          <w:szCs w:val="27"/>
        </w:rPr>
        <w:t>5</w:t>
      </w:r>
      <w:r w:rsidRPr="00FB1A37">
        <w:rPr>
          <w:rFonts w:ascii="Times New Roman" w:hAnsi="Times New Roman" w:cs="Times New Roman"/>
          <w:color w:val="000000"/>
          <w:sz w:val="27"/>
          <w:szCs w:val="27"/>
        </w:rPr>
        <w:t xml:space="preserve"> видов спортивной программы каждым</w:t>
      </w:r>
      <w:r w:rsidR="00B97283" w:rsidRPr="00FB1A37">
        <w:rPr>
          <w:rFonts w:ascii="Times New Roman" w:hAnsi="Times New Roman" w:cs="Times New Roman"/>
          <w:color w:val="000000"/>
          <w:sz w:val="27"/>
          <w:szCs w:val="27"/>
        </w:rPr>
        <w:t xml:space="preserve"> </w:t>
      </w:r>
      <w:r w:rsidRPr="00FB1A37">
        <w:rPr>
          <w:rFonts w:ascii="Times New Roman" w:hAnsi="Times New Roman" w:cs="Times New Roman"/>
          <w:color w:val="000000"/>
          <w:sz w:val="27"/>
          <w:szCs w:val="27"/>
        </w:rPr>
        <w:t>учас</w:t>
      </w:r>
      <w:r w:rsidR="002A14E9" w:rsidRPr="00FB1A37">
        <w:rPr>
          <w:rFonts w:ascii="Times New Roman" w:hAnsi="Times New Roman" w:cs="Times New Roman"/>
          <w:color w:val="000000"/>
          <w:sz w:val="27"/>
          <w:szCs w:val="27"/>
        </w:rPr>
        <w:t>тником команды.</w:t>
      </w:r>
    </w:p>
    <w:p w:rsidR="0098570B" w:rsidRPr="00FB1A37" w:rsidRDefault="0098570B" w:rsidP="00FB02A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Общекомандное первенство определяется по сумме очков, набранных всеми членами команды за выполнение </w:t>
      </w:r>
      <w:r w:rsidR="000205B7" w:rsidRPr="00FB1A37">
        <w:rPr>
          <w:rFonts w:ascii="Times New Roman" w:hAnsi="Times New Roman" w:cs="Times New Roman"/>
          <w:color w:val="000000"/>
          <w:sz w:val="27"/>
          <w:szCs w:val="27"/>
        </w:rPr>
        <w:t>5</w:t>
      </w:r>
      <w:r w:rsidRPr="00FB1A37">
        <w:rPr>
          <w:rFonts w:ascii="Times New Roman" w:hAnsi="Times New Roman" w:cs="Times New Roman"/>
          <w:color w:val="000000"/>
          <w:sz w:val="27"/>
          <w:szCs w:val="27"/>
        </w:rPr>
        <w:t xml:space="preserve"> видов спортивной программы каждым участником команды. </w:t>
      </w:r>
    </w:p>
    <w:p w:rsidR="0098570B" w:rsidRPr="00FB1A37" w:rsidRDefault="0098570B" w:rsidP="00FB02A3">
      <w:pPr>
        <w:spacing w:after="0" w:line="240" w:lineRule="auto"/>
        <w:ind w:firstLine="709"/>
        <w:jc w:val="both"/>
        <w:rPr>
          <w:rFonts w:ascii="Times New Roman" w:eastAsia="Times New Roman" w:hAnsi="Times New Roman"/>
          <w:bCs/>
          <w:sz w:val="27"/>
          <w:szCs w:val="27"/>
          <w:lang w:eastAsia="ru-RU"/>
        </w:rPr>
      </w:pPr>
      <w:r w:rsidRPr="00FB1A37">
        <w:rPr>
          <w:rFonts w:ascii="Times New Roman" w:eastAsia="Times New Roman" w:hAnsi="Times New Roman"/>
          <w:bCs/>
          <w:sz w:val="27"/>
          <w:szCs w:val="27"/>
          <w:lang w:eastAsia="ru-RU"/>
        </w:rPr>
        <w:t>Команды, занявшие 1-3 места в спортивной программе I этапа Фестиваля, награждаются грамотами, кубками. Участники в составе команды награждаются медалями.</w:t>
      </w:r>
    </w:p>
    <w:p w:rsidR="00776B60" w:rsidRPr="00FB1A37" w:rsidRDefault="00776B60" w:rsidP="00FB02A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Результаты участников определяются согласно 100-очковой таблице, утвержденной приказом </w:t>
      </w:r>
      <w:proofErr w:type="spellStart"/>
      <w:r w:rsidRPr="00FB1A37">
        <w:rPr>
          <w:rFonts w:ascii="Times New Roman" w:hAnsi="Times New Roman" w:cs="Times New Roman"/>
          <w:color w:val="000000"/>
          <w:sz w:val="27"/>
          <w:szCs w:val="27"/>
        </w:rPr>
        <w:t>Минспорта</w:t>
      </w:r>
      <w:proofErr w:type="spellEnd"/>
      <w:r w:rsidRPr="00FB1A37">
        <w:rPr>
          <w:rFonts w:ascii="Times New Roman" w:hAnsi="Times New Roman" w:cs="Times New Roman"/>
          <w:color w:val="000000"/>
          <w:sz w:val="27"/>
          <w:szCs w:val="27"/>
        </w:rPr>
        <w:t xml:space="preserve"> России от 21.08.2018 г. № 814.</w:t>
      </w:r>
    </w:p>
    <w:p w:rsidR="000205B7" w:rsidRPr="00FB1A37" w:rsidRDefault="0098570B" w:rsidP="00FB02A3">
      <w:pPr>
        <w:spacing w:after="0" w:line="240" w:lineRule="auto"/>
        <w:ind w:firstLine="709"/>
        <w:jc w:val="both"/>
        <w:rPr>
          <w:rFonts w:ascii="Times New Roman" w:eastAsia="Times New Roman" w:hAnsi="Times New Roman"/>
          <w:sz w:val="27"/>
          <w:szCs w:val="27"/>
          <w:lang w:eastAsia="ru-RU"/>
        </w:rPr>
      </w:pPr>
      <w:r w:rsidRPr="00FB1A37">
        <w:rPr>
          <w:rFonts w:ascii="Times New Roman" w:hAnsi="Times New Roman" w:cs="Times New Roman"/>
          <w:color w:val="000000"/>
          <w:sz w:val="27"/>
          <w:szCs w:val="27"/>
        </w:rPr>
        <w:t xml:space="preserve">По итогам проведения I этапа Фестиваля </w:t>
      </w:r>
      <w:r w:rsidR="0034278C" w:rsidRPr="00FB1A37">
        <w:rPr>
          <w:rFonts w:ascii="Times New Roman" w:hAnsi="Times New Roman" w:cs="Times New Roman"/>
          <w:color w:val="000000"/>
          <w:sz w:val="27"/>
          <w:szCs w:val="27"/>
        </w:rPr>
        <w:t>3</w:t>
      </w:r>
      <w:r w:rsidRPr="00FB1A37">
        <w:rPr>
          <w:rFonts w:ascii="Times New Roman" w:hAnsi="Times New Roman"/>
          <w:sz w:val="27"/>
          <w:szCs w:val="27"/>
        </w:rPr>
        <w:t xml:space="preserve"> команды, занявшие 1-3 места</w:t>
      </w:r>
      <w:r w:rsidR="000205B7" w:rsidRPr="00FB1A37">
        <w:rPr>
          <w:rFonts w:ascii="Times New Roman" w:hAnsi="Times New Roman"/>
          <w:sz w:val="27"/>
          <w:szCs w:val="27"/>
        </w:rPr>
        <w:t xml:space="preserve"> среди </w:t>
      </w:r>
      <w:r w:rsidR="000205B7" w:rsidRPr="00FB1A37">
        <w:rPr>
          <w:rFonts w:ascii="Times New Roman" w:hAnsi="Times New Roman" w:cs="Times New Roman"/>
          <w:sz w:val="27"/>
          <w:szCs w:val="27"/>
          <w:u w:color="FF0000"/>
        </w:rPr>
        <w:t>предприятий (организаций, учреждений)</w:t>
      </w:r>
      <w:r w:rsidRPr="00FB1A37">
        <w:rPr>
          <w:rFonts w:ascii="Times New Roman" w:hAnsi="Times New Roman"/>
          <w:sz w:val="27"/>
          <w:szCs w:val="27"/>
        </w:rPr>
        <w:t xml:space="preserve">, </w:t>
      </w:r>
      <w:r w:rsidR="00776B60" w:rsidRPr="00FB1A37">
        <w:rPr>
          <w:rFonts w:ascii="Times New Roman" w:hAnsi="Times New Roman"/>
          <w:sz w:val="27"/>
          <w:szCs w:val="27"/>
        </w:rPr>
        <w:t>примут участие</w:t>
      </w:r>
      <w:r w:rsidRPr="00FB1A37">
        <w:rPr>
          <w:rFonts w:ascii="Times New Roman" w:hAnsi="Times New Roman"/>
          <w:sz w:val="27"/>
          <w:szCs w:val="27"/>
        </w:rPr>
        <w:t xml:space="preserve"> в</w:t>
      </w:r>
      <w:r w:rsidR="00776B60" w:rsidRPr="00FB1A37">
        <w:rPr>
          <w:rFonts w:ascii="Times New Roman" w:hAnsi="Times New Roman"/>
          <w:sz w:val="27"/>
          <w:szCs w:val="27"/>
        </w:rPr>
        <w:t>о</w:t>
      </w:r>
      <w:r w:rsidRPr="00FB1A37">
        <w:rPr>
          <w:rFonts w:ascii="Times New Roman" w:hAnsi="Times New Roman"/>
          <w:sz w:val="27"/>
          <w:szCs w:val="27"/>
        </w:rPr>
        <w:t xml:space="preserve"> </w:t>
      </w:r>
      <w:r w:rsidR="00776B60" w:rsidRPr="00FB1A37">
        <w:rPr>
          <w:rFonts w:ascii="Times New Roman" w:hAnsi="Times New Roman"/>
          <w:sz w:val="27"/>
          <w:szCs w:val="27"/>
          <w:lang w:val="en-US"/>
        </w:rPr>
        <w:t>II</w:t>
      </w:r>
      <w:r w:rsidRPr="00FB1A37">
        <w:rPr>
          <w:rFonts w:ascii="Times New Roman" w:hAnsi="Times New Roman"/>
          <w:sz w:val="27"/>
          <w:szCs w:val="27"/>
        </w:rPr>
        <w:t xml:space="preserve"> этапе </w:t>
      </w:r>
      <w:r w:rsidRPr="00FB1A37">
        <w:rPr>
          <w:rFonts w:ascii="Times New Roman" w:eastAsia="Times New Roman" w:hAnsi="Times New Roman"/>
          <w:sz w:val="27"/>
          <w:szCs w:val="27"/>
          <w:lang w:eastAsia="ru-RU"/>
        </w:rPr>
        <w:t xml:space="preserve">Фестиваля Всероссийского физкультурно-спортивного комплекса «Готов к труду и обороне» (ГТО) среди </w:t>
      </w:r>
      <w:r w:rsidR="000205B7" w:rsidRPr="00FB1A37">
        <w:rPr>
          <w:rFonts w:ascii="Times New Roman" w:eastAsia="Times New Roman" w:hAnsi="Times New Roman"/>
          <w:sz w:val="27"/>
          <w:szCs w:val="27"/>
          <w:lang w:eastAsia="ru-RU"/>
        </w:rPr>
        <w:t>трудовых коллективов</w:t>
      </w:r>
      <w:r w:rsidR="0034278C" w:rsidRPr="00FB1A37">
        <w:rPr>
          <w:rFonts w:ascii="Times New Roman" w:eastAsia="Times New Roman" w:hAnsi="Times New Roman"/>
          <w:sz w:val="27"/>
          <w:szCs w:val="27"/>
          <w:lang w:eastAsia="ru-RU"/>
        </w:rPr>
        <w:t xml:space="preserve"> Красноярского края</w:t>
      </w:r>
      <w:r w:rsidR="000205B7" w:rsidRPr="00FB1A37">
        <w:rPr>
          <w:rFonts w:ascii="Times New Roman" w:eastAsia="Times New Roman" w:hAnsi="Times New Roman"/>
          <w:sz w:val="27"/>
          <w:szCs w:val="27"/>
          <w:lang w:eastAsia="ru-RU"/>
        </w:rPr>
        <w:t>.</w:t>
      </w:r>
    </w:p>
    <w:p w:rsidR="00776B60" w:rsidRPr="00FB1A37" w:rsidRDefault="00776B60" w:rsidP="00FB02A3">
      <w:pPr>
        <w:autoSpaceDE w:val="0"/>
        <w:autoSpaceDN w:val="0"/>
        <w:adjustRightInd w:val="0"/>
        <w:spacing w:after="0" w:line="240" w:lineRule="auto"/>
        <w:ind w:firstLine="709"/>
        <w:jc w:val="both"/>
        <w:rPr>
          <w:rFonts w:ascii="Times New Roman" w:hAnsi="Times New Roman" w:cs="Times New Roman"/>
          <w:color w:val="000000"/>
          <w:sz w:val="27"/>
          <w:szCs w:val="27"/>
        </w:rPr>
      </w:pPr>
      <w:r w:rsidRPr="00FB1A37">
        <w:rPr>
          <w:rFonts w:ascii="Times New Roman" w:hAnsi="Times New Roman" w:cs="Times New Roman"/>
          <w:color w:val="000000"/>
          <w:sz w:val="27"/>
          <w:szCs w:val="27"/>
        </w:rPr>
        <w:t xml:space="preserve">По итогам проведения II этапа Фестиваля </w:t>
      </w:r>
      <w:r w:rsidRPr="00FB1A37">
        <w:rPr>
          <w:rFonts w:ascii="Times New Roman" w:hAnsi="Times New Roman"/>
          <w:sz w:val="27"/>
          <w:szCs w:val="27"/>
        </w:rPr>
        <w:t xml:space="preserve">формируется сборная команда Красноярского края для участия в </w:t>
      </w:r>
      <w:r w:rsidRPr="00FB1A37">
        <w:rPr>
          <w:rFonts w:ascii="Times New Roman" w:hAnsi="Times New Roman"/>
          <w:sz w:val="27"/>
          <w:szCs w:val="27"/>
          <w:lang w:val="en-US"/>
        </w:rPr>
        <w:t>III</w:t>
      </w:r>
      <w:r w:rsidRPr="00FB1A37">
        <w:rPr>
          <w:rFonts w:ascii="Times New Roman" w:hAnsi="Times New Roman"/>
          <w:sz w:val="27"/>
          <w:szCs w:val="27"/>
        </w:rPr>
        <w:t xml:space="preserve"> этапе </w:t>
      </w:r>
      <w:r w:rsidRPr="00FB1A37">
        <w:rPr>
          <w:rFonts w:ascii="Times New Roman" w:eastAsia="Times New Roman" w:hAnsi="Times New Roman"/>
          <w:sz w:val="27"/>
          <w:szCs w:val="27"/>
          <w:lang w:eastAsia="ru-RU"/>
        </w:rPr>
        <w:t xml:space="preserve">Фестиваля Всероссийского </w:t>
      </w:r>
      <w:r w:rsidRPr="00FB1A37">
        <w:rPr>
          <w:rFonts w:ascii="Times New Roman" w:eastAsia="Times New Roman" w:hAnsi="Times New Roman"/>
          <w:sz w:val="27"/>
          <w:szCs w:val="27"/>
          <w:lang w:eastAsia="ru-RU"/>
        </w:rPr>
        <w:lastRenderedPageBreak/>
        <w:t xml:space="preserve">физкультурно-спортивного комплекса «Готов к труду </w:t>
      </w:r>
      <w:r w:rsidRPr="00FB1A37">
        <w:rPr>
          <w:rFonts w:ascii="Times New Roman" w:eastAsia="Times New Roman" w:hAnsi="Times New Roman"/>
          <w:sz w:val="27"/>
          <w:szCs w:val="27"/>
          <w:lang w:eastAsia="ru-RU"/>
        </w:rPr>
        <w:br/>
        <w:t xml:space="preserve">и обороне» (ГТО) </w:t>
      </w:r>
      <w:r w:rsidR="000205B7" w:rsidRPr="00FB1A37">
        <w:rPr>
          <w:rFonts w:ascii="Times New Roman" w:eastAsia="Times New Roman" w:hAnsi="Times New Roman"/>
          <w:sz w:val="27"/>
          <w:szCs w:val="27"/>
          <w:lang w:eastAsia="ru-RU"/>
        </w:rPr>
        <w:t>среди трудовых коллективов, государственных гражданских служащих Российской Федерации и муниципальных служащих</w:t>
      </w:r>
      <w:r w:rsidRPr="00FB1A37">
        <w:rPr>
          <w:rFonts w:ascii="Times New Roman" w:hAnsi="Times New Roman" w:cs="Times New Roman"/>
          <w:color w:val="000000"/>
          <w:sz w:val="27"/>
          <w:szCs w:val="27"/>
        </w:rPr>
        <w:t>, который состоится в городе Сочи (Краснодарский край)</w:t>
      </w:r>
      <w:r w:rsidR="000205B7" w:rsidRPr="00FB1A37">
        <w:rPr>
          <w:rFonts w:ascii="Times New Roman" w:hAnsi="Times New Roman" w:cs="Times New Roman"/>
          <w:color w:val="000000"/>
          <w:sz w:val="27"/>
          <w:szCs w:val="27"/>
        </w:rPr>
        <w:t>.</w:t>
      </w:r>
    </w:p>
    <w:p w:rsidR="00B97283" w:rsidRPr="00FB1A37" w:rsidRDefault="00B97283" w:rsidP="002A14E9">
      <w:pPr>
        <w:spacing w:after="0" w:line="240" w:lineRule="auto"/>
        <w:ind w:firstLine="709"/>
        <w:jc w:val="both"/>
        <w:rPr>
          <w:rFonts w:ascii="Times New Roman" w:eastAsia="Times New Roman" w:hAnsi="Times New Roman"/>
          <w:bCs/>
          <w:sz w:val="27"/>
          <w:szCs w:val="27"/>
          <w:lang w:eastAsia="ru-RU"/>
        </w:rPr>
      </w:pPr>
    </w:p>
    <w:p w:rsidR="00B97283" w:rsidRPr="00FB1A37" w:rsidRDefault="00B97283" w:rsidP="00B97283">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hAnsi="Times New Roman"/>
          <w:b/>
          <w:caps/>
          <w:sz w:val="27"/>
          <w:szCs w:val="27"/>
        </w:rPr>
        <w:t xml:space="preserve">VII. </w:t>
      </w:r>
      <w:r w:rsidR="002F0AD2" w:rsidRPr="00FB1A37">
        <w:rPr>
          <w:rFonts w:ascii="Times New Roman" w:hAnsi="Times New Roman"/>
          <w:b/>
          <w:sz w:val="27"/>
          <w:szCs w:val="27"/>
        </w:rPr>
        <w:t>Обеспечение безопасности участников и зрителей</w:t>
      </w:r>
    </w:p>
    <w:p w:rsidR="00B97283" w:rsidRPr="00FB1A37" w:rsidRDefault="00B97283" w:rsidP="00FB02A3">
      <w:pPr>
        <w:pStyle w:val="a3"/>
        <w:spacing w:after="0" w:line="240" w:lineRule="auto"/>
        <w:ind w:left="0" w:firstLine="709"/>
        <w:jc w:val="both"/>
        <w:rPr>
          <w:rFonts w:ascii="Times New Roman" w:hAnsi="Times New Roman"/>
          <w:sz w:val="27"/>
          <w:szCs w:val="27"/>
        </w:rPr>
      </w:pPr>
      <w:r w:rsidRPr="00FB1A37">
        <w:rPr>
          <w:rFonts w:ascii="Times New Roman" w:hAnsi="Times New Roman"/>
          <w:sz w:val="27"/>
          <w:szCs w:val="27"/>
        </w:rPr>
        <w:t xml:space="preserve">Выполнение нормативов проводятся только на спортивных сооружениях,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а также при условии наличия актов готовности спортивных сооружений к проведению мероприятий, утверждённых в установленном порядке. </w:t>
      </w:r>
    </w:p>
    <w:p w:rsidR="00B97283" w:rsidRPr="00FB1A37" w:rsidRDefault="00B97283" w:rsidP="00FB02A3">
      <w:pPr>
        <w:pStyle w:val="a3"/>
        <w:spacing w:after="0" w:line="240" w:lineRule="auto"/>
        <w:ind w:left="0" w:firstLine="709"/>
        <w:jc w:val="both"/>
        <w:rPr>
          <w:rFonts w:ascii="Times New Roman" w:hAnsi="Times New Roman"/>
          <w:sz w:val="27"/>
          <w:szCs w:val="27"/>
        </w:rPr>
      </w:pPr>
      <w:r w:rsidRPr="00FB1A37">
        <w:rPr>
          <w:rFonts w:ascii="Times New Roman" w:hAnsi="Times New Roman"/>
          <w:sz w:val="27"/>
          <w:szCs w:val="27"/>
        </w:rPr>
        <w:t>Обязательным является наличие у спортсменов медицинских справок, подтверждающих состояние здоровья и возможности их допуска к соревнованиям</w:t>
      </w:r>
      <w:proofErr w:type="gramStart"/>
      <w:r w:rsidRPr="00FB1A37">
        <w:rPr>
          <w:rFonts w:ascii="Times New Roman" w:hAnsi="Times New Roman"/>
          <w:sz w:val="27"/>
          <w:szCs w:val="27"/>
        </w:rPr>
        <w:t>.</w:t>
      </w:r>
      <w:proofErr w:type="gramEnd"/>
      <w:r w:rsidRPr="00FB1A37">
        <w:rPr>
          <w:rFonts w:ascii="Times New Roman" w:hAnsi="Times New Roman"/>
          <w:sz w:val="27"/>
          <w:szCs w:val="27"/>
        </w:rPr>
        <w:t xml:space="preserve"> </w:t>
      </w:r>
      <w:proofErr w:type="gramStart"/>
      <w:r w:rsidRPr="00FB1A37">
        <w:rPr>
          <w:rFonts w:ascii="Times New Roman" w:hAnsi="Times New Roman"/>
          <w:sz w:val="27"/>
          <w:szCs w:val="27"/>
        </w:rPr>
        <w:t>в</w:t>
      </w:r>
      <w:proofErr w:type="gramEnd"/>
      <w:r w:rsidRPr="00FB1A37">
        <w:rPr>
          <w:rFonts w:ascii="Times New Roman" w:hAnsi="Times New Roman"/>
          <w:sz w:val="27"/>
          <w:szCs w:val="27"/>
        </w:rPr>
        <w:t>ыполнение нормативов не проводится без медицинского обеспечения.</w:t>
      </w:r>
    </w:p>
    <w:p w:rsidR="00B97283" w:rsidRPr="00FB1A37" w:rsidRDefault="00B97283" w:rsidP="00B97283">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p>
    <w:p w:rsidR="00B97283" w:rsidRPr="00FB1A37" w:rsidRDefault="00B97283" w:rsidP="00B97283">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hAnsi="Times New Roman"/>
          <w:b/>
          <w:caps/>
          <w:sz w:val="27"/>
          <w:szCs w:val="27"/>
        </w:rPr>
        <w:t xml:space="preserve">VIII. </w:t>
      </w:r>
      <w:r w:rsidR="002F0AD2" w:rsidRPr="00FB1A37">
        <w:rPr>
          <w:rFonts w:ascii="Times New Roman" w:hAnsi="Times New Roman"/>
          <w:b/>
          <w:sz w:val="27"/>
          <w:szCs w:val="27"/>
        </w:rPr>
        <w:t>Страхование участников</w:t>
      </w:r>
    </w:p>
    <w:p w:rsidR="00B97283" w:rsidRPr="00FB1A37" w:rsidRDefault="00B97283" w:rsidP="00B97283">
      <w:pPr>
        <w:spacing w:after="0" w:line="240" w:lineRule="auto"/>
        <w:ind w:right="141" w:firstLine="568"/>
        <w:jc w:val="both"/>
        <w:rPr>
          <w:rFonts w:ascii="Times New Roman" w:hAnsi="Times New Roman"/>
          <w:sz w:val="27"/>
          <w:szCs w:val="27"/>
        </w:rPr>
      </w:pPr>
      <w:r w:rsidRPr="00FB1A37">
        <w:rPr>
          <w:rFonts w:ascii="Times New Roman" w:hAnsi="Times New Roman"/>
          <w:sz w:val="27"/>
          <w:szCs w:val="27"/>
        </w:rPr>
        <w:t>Договор о страховании несчастных случаев, жизни и здоровья участников в соревнованиях не требуется.</w:t>
      </w:r>
    </w:p>
    <w:p w:rsidR="00F80E2D" w:rsidRPr="00FB1A37" w:rsidRDefault="00F80E2D"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B97283" w:rsidRPr="00FB1A37" w:rsidRDefault="00B97283" w:rsidP="00B97283">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hAnsi="Times New Roman"/>
          <w:b/>
          <w:caps/>
          <w:sz w:val="27"/>
          <w:szCs w:val="27"/>
        </w:rPr>
        <w:t xml:space="preserve">IX. </w:t>
      </w:r>
      <w:r w:rsidR="002F0AD2" w:rsidRPr="00FB1A37">
        <w:rPr>
          <w:rFonts w:ascii="Times New Roman" w:hAnsi="Times New Roman"/>
          <w:b/>
          <w:sz w:val="27"/>
          <w:szCs w:val="27"/>
        </w:rPr>
        <w:t>Условия финансирования</w:t>
      </w:r>
    </w:p>
    <w:p w:rsidR="00B97283" w:rsidRPr="00FB1A37" w:rsidRDefault="00B97283" w:rsidP="00B97283">
      <w:pPr>
        <w:spacing w:after="0" w:line="240" w:lineRule="auto"/>
        <w:ind w:firstLine="567"/>
        <w:jc w:val="both"/>
        <w:rPr>
          <w:rFonts w:ascii="Times New Roman" w:hAnsi="Times New Roman"/>
          <w:sz w:val="27"/>
          <w:szCs w:val="27"/>
        </w:rPr>
      </w:pPr>
      <w:r w:rsidRPr="00FB1A37">
        <w:rPr>
          <w:rFonts w:ascii="Times New Roman" w:hAnsi="Times New Roman"/>
          <w:sz w:val="27"/>
          <w:szCs w:val="27"/>
        </w:rPr>
        <w:t xml:space="preserve">Расходы, связанные </w:t>
      </w:r>
      <w:r w:rsidRPr="00FB1A37">
        <w:rPr>
          <w:rFonts w:ascii="Times New Roman" w:eastAsia="Calibri" w:hAnsi="Times New Roman" w:cs="Times New Roman"/>
          <w:sz w:val="27"/>
          <w:szCs w:val="27"/>
        </w:rPr>
        <w:t>с оплатой ГСК, расходы по оплате судейских и комендантских бригад по видам испытаний (тестам) комплекса ГТО, расходы по медицинскому обслуживанию,</w:t>
      </w:r>
      <w:r w:rsidRPr="00FB1A37">
        <w:rPr>
          <w:rFonts w:ascii="Times New Roman" w:hAnsi="Times New Roman"/>
          <w:sz w:val="27"/>
          <w:szCs w:val="27"/>
        </w:rPr>
        <w:t xml:space="preserve"> оформление мест тестирования </w:t>
      </w:r>
      <w:r w:rsidR="0034278C" w:rsidRPr="00FB1A37">
        <w:rPr>
          <w:rFonts w:ascii="Times New Roman" w:hAnsi="Times New Roman"/>
          <w:sz w:val="27"/>
          <w:szCs w:val="27"/>
          <w:lang w:val="en-US"/>
        </w:rPr>
        <w:t>I</w:t>
      </w:r>
      <w:r w:rsidR="0034278C" w:rsidRPr="00FB1A37">
        <w:rPr>
          <w:rFonts w:ascii="Times New Roman" w:hAnsi="Times New Roman"/>
          <w:sz w:val="27"/>
          <w:szCs w:val="27"/>
        </w:rPr>
        <w:t xml:space="preserve"> муниципального этапа Фестиваля </w:t>
      </w:r>
      <w:r w:rsidRPr="00FB1A37">
        <w:rPr>
          <w:rFonts w:ascii="Times New Roman" w:hAnsi="Times New Roman"/>
          <w:sz w:val="27"/>
          <w:szCs w:val="27"/>
        </w:rPr>
        <w:t>несет МАУ «Центр спортивных клубов».</w:t>
      </w:r>
    </w:p>
    <w:p w:rsidR="00B97283" w:rsidRPr="00FB1A37" w:rsidRDefault="00B97283" w:rsidP="00257E71">
      <w:pPr>
        <w:autoSpaceDE w:val="0"/>
        <w:autoSpaceDN w:val="0"/>
        <w:adjustRightInd w:val="0"/>
        <w:spacing w:after="0" w:line="240" w:lineRule="auto"/>
        <w:ind w:firstLine="709"/>
        <w:jc w:val="both"/>
        <w:rPr>
          <w:rFonts w:ascii="Times New Roman" w:hAnsi="Times New Roman" w:cs="Times New Roman"/>
          <w:color w:val="000000"/>
          <w:sz w:val="27"/>
          <w:szCs w:val="27"/>
        </w:rPr>
      </w:pPr>
    </w:p>
    <w:p w:rsidR="00AD324C" w:rsidRPr="00FB1A37" w:rsidRDefault="00AD324C" w:rsidP="00AD324C">
      <w:pPr>
        <w:shd w:val="clear" w:color="auto" w:fill="FFFFFF"/>
        <w:tabs>
          <w:tab w:val="left" w:pos="284"/>
          <w:tab w:val="left" w:pos="1134"/>
          <w:tab w:val="left" w:pos="1418"/>
        </w:tabs>
        <w:spacing w:after="0" w:line="240" w:lineRule="auto"/>
        <w:ind w:right="-1"/>
        <w:jc w:val="center"/>
        <w:rPr>
          <w:rFonts w:ascii="Times New Roman" w:hAnsi="Times New Roman"/>
          <w:b/>
          <w:caps/>
          <w:sz w:val="27"/>
          <w:szCs w:val="27"/>
        </w:rPr>
      </w:pPr>
      <w:r w:rsidRPr="00FB1A37">
        <w:rPr>
          <w:rFonts w:ascii="Times New Roman" w:hAnsi="Times New Roman"/>
          <w:b/>
          <w:caps/>
          <w:sz w:val="27"/>
          <w:szCs w:val="27"/>
        </w:rPr>
        <w:t xml:space="preserve">X. </w:t>
      </w:r>
      <w:r w:rsidR="002F0AD2" w:rsidRPr="00FB1A37">
        <w:rPr>
          <w:rFonts w:ascii="Times New Roman" w:hAnsi="Times New Roman"/>
          <w:b/>
          <w:sz w:val="27"/>
          <w:szCs w:val="27"/>
        </w:rPr>
        <w:t>Предотвращение противоправного влияния на результаты официальных спортивных соревнований и борьба с ними</w:t>
      </w:r>
    </w:p>
    <w:p w:rsidR="00AD324C" w:rsidRPr="00FB1A37" w:rsidRDefault="00AD324C" w:rsidP="00AD324C">
      <w:pPr>
        <w:spacing w:after="0" w:line="240" w:lineRule="auto"/>
        <w:ind w:firstLine="567"/>
        <w:jc w:val="both"/>
        <w:rPr>
          <w:rFonts w:ascii="Times New Roman" w:hAnsi="Times New Roman"/>
          <w:sz w:val="27"/>
          <w:szCs w:val="27"/>
        </w:rPr>
      </w:pPr>
      <w:r w:rsidRPr="00FB1A37">
        <w:rPr>
          <w:rFonts w:ascii="Times New Roman" w:hAnsi="Times New Roman"/>
          <w:sz w:val="27"/>
          <w:szCs w:val="27"/>
        </w:rPr>
        <w:t>Противоправное влияние на результаты официальных спортивных соревнований не допускается.</w:t>
      </w:r>
    </w:p>
    <w:p w:rsidR="00AD324C" w:rsidRPr="00FB1A37" w:rsidRDefault="00AD324C" w:rsidP="00AD324C">
      <w:pPr>
        <w:spacing w:after="0" w:line="240" w:lineRule="auto"/>
        <w:ind w:firstLine="567"/>
        <w:jc w:val="both"/>
        <w:rPr>
          <w:rFonts w:ascii="Times New Roman" w:hAnsi="Times New Roman"/>
          <w:sz w:val="27"/>
          <w:szCs w:val="27"/>
        </w:rPr>
      </w:pPr>
      <w:proofErr w:type="gramStart"/>
      <w:r w:rsidRPr="00FB1A37">
        <w:rPr>
          <w:rFonts w:ascii="Times New Roman" w:hAnsi="Times New Roman"/>
          <w:sz w:val="27"/>
          <w:szCs w:val="27"/>
        </w:rPr>
        <w:t>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23.07.2013 №198-ФЗ, статья 26.2., другими федеральными законами и иными нормативными актами Российской Федерации, а так же в соответствии с нормами, утвержденными общероссийскими спортивными федерациями.</w:t>
      </w:r>
      <w:proofErr w:type="gramEnd"/>
    </w:p>
    <w:p w:rsidR="00FB02A3" w:rsidRPr="00ED279D" w:rsidRDefault="00FB02A3" w:rsidP="00AD324C">
      <w:pPr>
        <w:spacing w:after="0" w:line="240" w:lineRule="auto"/>
        <w:ind w:firstLine="567"/>
        <w:jc w:val="both"/>
        <w:rPr>
          <w:rFonts w:ascii="Times New Roman" w:hAnsi="Times New Roman"/>
          <w:sz w:val="28"/>
          <w:szCs w:val="28"/>
        </w:rPr>
      </w:pPr>
    </w:p>
    <w:p w:rsidR="00FB02A3" w:rsidRDefault="00FB02A3" w:rsidP="00FB02A3">
      <w:pPr>
        <w:tabs>
          <w:tab w:val="left" w:pos="-284"/>
          <w:tab w:val="left" w:pos="567"/>
        </w:tabs>
        <w:spacing w:after="0" w:line="240" w:lineRule="auto"/>
        <w:ind w:firstLine="709"/>
        <w:contextualSpacing/>
        <w:jc w:val="both"/>
        <w:rPr>
          <w:rFonts w:ascii="Times New Roman" w:eastAsia="Times New Roman" w:hAnsi="Times New Roman"/>
          <w:bCs/>
          <w:sz w:val="28"/>
          <w:szCs w:val="28"/>
          <w:lang w:eastAsia="ru-RU"/>
        </w:rPr>
      </w:pPr>
    </w:p>
    <w:p w:rsidR="0034278C" w:rsidRDefault="0034278C" w:rsidP="005A5FDA">
      <w:pPr>
        <w:spacing w:line="240" w:lineRule="auto"/>
        <w:ind w:firstLine="567"/>
        <w:jc w:val="right"/>
        <w:rPr>
          <w:rFonts w:ascii="Times New Roman" w:hAnsi="Times New Roman"/>
          <w:b/>
          <w:sz w:val="28"/>
          <w:szCs w:val="28"/>
        </w:rPr>
      </w:pPr>
    </w:p>
    <w:p w:rsidR="004C3DED" w:rsidRPr="00FB1A37" w:rsidRDefault="004C3DED" w:rsidP="005A5FDA">
      <w:pPr>
        <w:spacing w:line="240" w:lineRule="auto"/>
        <w:ind w:firstLine="567"/>
        <w:jc w:val="right"/>
        <w:rPr>
          <w:rFonts w:ascii="Times New Roman" w:hAnsi="Times New Roman"/>
          <w:b/>
          <w:sz w:val="28"/>
          <w:szCs w:val="28"/>
        </w:rPr>
      </w:pPr>
    </w:p>
    <w:p w:rsidR="0034278C" w:rsidRPr="00FB1A37" w:rsidRDefault="0034278C" w:rsidP="005A5FDA">
      <w:pPr>
        <w:spacing w:line="240" w:lineRule="auto"/>
        <w:ind w:firstLine="567"/>
        <w:jc w:val="right"/>
        <w:rPr>
          <w:rFonts w:ascii="Times New Roman" w:hAnsi="Times New Roman"/>
          <w:b/>
          <w:sz w:val="28"/>
          <w:szCs w:val="28"/>
        </w:rPr>
      </w:pPr>
    </w:p>
    <w:p w:rsidR="0034278C" w:rsidRPr="00FB1A37" w:rsidRDefault="0034278C" w:rsidP="005A5FDA">
      <w:pPr>
        <w:spacing w:line="240" w:lineRule="auto"/>
        <w:ind w:firstLine="567"/>
        <w:jc w:val="right"/>
        <w:rPr>
          <w:rFonts w:ascii="Times New Roman" w:hAnsi="Times New Roman"/>
          <w:b/>
          <w:sz w:val="28"/>
          <w:szCs w:val="28"/>
        </w:rPr>
      </w:pPr>
    </w:p>
    <w:p w:rsidR="0053414A" w:rsidRDefault="003562D0" w:rsidP="005A5FDA">
      <w:pPr>
        <w:spacing w:line="240" w:lineRule="auto"/>
        <w:ind w:firstLine="567"/>
        <w:jc w:val="right"/>
        <w:rPr>
          <w:rFonts w:ascii="Times New Roman" w:hAnsi="Times New Roman"/>
          <w:bCs/>
          <w:sz w:val="28"/>
          <w:szCs w:val="28"/>
        </w:rPr>
      </w:pPr>
      <w:r>
        <w:rPr>
          <w:rFonts w:ascii="Times New Roman" w:hAnsi="Times New Roman"/>
          <w:bCs/>
          <w:sz w:val="28"/>
          <w:szCs w:val="28"/>
        </w:rPr>
        <w:lastRenderedPageBreak/>
        <w:t>П</w:t>
      </w:r>
      <w:r w:rsidR="005A5FDA">
        <w:rPr>
          <w:rFonts w:ascii="Times New Roman" w:hAnsi="Times New Roman"/>
          <w:bCs/>
          <w:sz w:val="28"/>
          <w:szCs w:val="28"/>
        </w:rPr>
        <w:t>риложение №1</w:t>
      </w:r>
    </w:p>
    <w:p w:rsidR="005A5FDA" w:rsidRDefault="005A5FDA" w:rsidP="005A5FDA">
      <w:pPr>
        <w:spacing w:line="240" w:lineRule="auto"/>
        <w:jc w:val="center"/>
        <w:rPr>
          <w:rFonts w:ascii="Times New Roman" w:hAnsi="Times New Roman"/>
          <w:bCs/>
          <w:sz w:val="28"/>
          <w:szCs w:val="28"/>
        </w:rPr>
      </w:pPr>
      <w:r>
        <w:rPr>
          <w:rFonts w:ascii="Times New Roman" w:hAnsi="Times New Roman"/>
          <w:bCs/>
          <w:sz w:val="28"/>
          <w:szCs w:val="28"/>
        </w:rPr>
        <w:t>Предварительная заявка</w:t>
      </w:r>
    </w:p>
    <w:p w:rsidR="005A5FDA" w:rsidRPr="005A5FDA" w:rsidRDefault="005A5FDA" w:rsidP="005A5FDA">
      <w:pPr>
        <w:spacing w:after="0" w:line="240" w:lineRule="auto"/>
        <w:jc w:val="center"/>
        <w:rPr>
          <w:rFonts w:ascii="Times New Roman" w:eastAsia="Times New Roman" w:hAnsi="Times New Roman"/>
          <w:sz w:val="28"/>
          <w:szCs w:val="28"/>
          <w:lang w:eastAsia="ru-RU"/>
        </w:rPr>
      </w:pPr>
      <w:r>
        <w:rPr>
          <w:rFonts w:ascii="Times New Roman" w:hAnsi="Times New Roman"/>
          <w:bCs/>
          <w:sz w:val="28"/>
          <w:szCs w:val="28"/>
        </w:rPr>
        <w:t xml:space="preserve">для участия в </w:t>
      </w:r>
      <w:r w:rsidRPr="005A5FDA">
        <w:rPr>
          <w:rFonts w:ascii="Times New Roman" w:eastAsia="Times New Roman" w:hAnsi="Times New Roman"/>
          <w:sz w:val="28"/>
          <w:szCs w:val="28"/>
          <w:lang w:eastAsia="ru-RU"/>
        </w:rPr>
        <w:t>муниципальном этапе Фестиваля</w:t>
      </w:r>
      <w:r w:rsidRPr="005A5FDA">
        <w:rPr>
          <w:rFonts w:ascii="Times New Roman" w:eastAsia="Times New Roman" w:hAnsi="Times New Roman"/>
          <w:sz w:val="28"/>
          <w:szCs w:val="28"/>
          <w:lang w:eastAsia="ru-RU"/>
        </w:rPr>
        <w:br/>
        <w:t xml:space="preserve"> Всероссийского физкультурно-спортивного </w:t>
      </w:r>
    </w:p>
    <w:p w:rsidR="005A5FDA" w:rsidRPr="005A5FDA" w:rsidRDefault="005A5FDA" w:rsidP="005A5FDA">
      <w:pPr>
        <w:spacing w:after="0" w:line="240" w:lineRule="auto"/>
        <w:jc w:val="center"/>
        <w:rPr>
          <w:rFonts w:ascii="Times New Roman" w:eastAsia="Times New Roman" w:hAnsi="Times New Roman"/>
          <w:sz w:val="28"/>
          <w:szCs w:val="28"/>
          <w:lang w:eastAsia="ru-RU"/>
        </w:rPr>
      </w:pPr>
      <w:r w:rsidRPr="005A5FDA">
        <w:rPr>
          <w:rFonts w:ascii="Times New Roman" w:eastAsia="Times New Roman" w:hAnsi="Times New Roman"/>
          <w:sz w:val="28"/>
          <w:szCs w:val="28"/>
          <w:lang w:eastAsia="ru-RU"/>
        </w:rPr>
        <w:t xml:space="preserve">комплекса «Готов к труду и обороне» (ГТО) </w:t>
      </w:r>
      <w:r w:rsidR="003562D0" w:rsidRPr="003562D0">
        <w:rPr>
          <w:rFonts w:ascii="Times New Roman" w:hAnsi="Times New Roman" w:cs="Times New Roman"/>
          <w:bCs/>
          <w:sz w:val="28"/>
          <w:szCs w:val="28"/>
        </w:rPr>
        <w:t xml:space="preserve">среди </w:t>
      </w:r>
      <w:r w:rsidR="003562D0" w:rsidRPr="003562D0">
        <w:rPr>
          <w:rFonts w:ascii="Times New Roman" w:hAnsi="Times New Roman" w:cs="Times New Roman"/>
          <w:sz w:val="28"/>
        </w:rPr>
        <w:t>трудовых коллективов</w:t>
      </w:r>
      <w:r w:rsidR="0034278C">
        <w:rPr>
          <w:rFonts w:ascii="Times New Roman" w:hAnsi="Times New Roman" w:cs="Times New Roman"/>
          <w:sz w:val="28"/>
        </w:rPr>
        <w:t xml:space="preserve"> города Красноярска</w:t>
      </w:r>
    </w:p>
    <w:p w:rsidR="003562D0" w:rsidRDefault="005A5FDA" w:rsidP="005A5FDA">
      <w:pPr>
        <w:spacing w:line="240" w:lineRule="auto"/>
        <w:jc w:val="center"/>
        <w:rPr>
          <w:rFonts w:ascii="Times New Roman" w:hAnsi="Times New Roman"/>
          <w:bCs/>
          <w:sz w:val="28"/>
          <w:szCs w:val="28"/>
        </w:rPr>
      </w:pPr>
      <w:r>
        <w:rPr>
          <w:rFonts w:ascii="Times New Roman" w:hAnsi="Times New Roman"/>
          <w:bCs/>
          <w:sz w:val="28"/>
          <w:szCs w:val="28"/>
        </w:rPr>
        <w:t>от ___________________</w:t>
      </w:r>
      <w:r w:rsidR="0034278C">
        <w:rPr>
          <w:rFonts w:ascii="Times New Roman" w:hAnsi="Times New Roman"/>
          <w:bCs/>
          <w:sz w:val="28"/>
          <w:szCs w:val="28"/>
        </w:rPr>
        <w:t>__</w:t>
      </w:r>
      <w:r>
        <w:rPr>
          <w:rFonts w:ascii="Times New Roman" w:hAnsi="Times New Roman"/>
          <w:bCs/>
          <w:sz w:val="28"/>
          <w:szCs w:val="28"/>
        </w:rPr>
        <w:t xml:space="preserve"> </w:t>
      </w:r>
      <w:r w:rsidR="003562D0">
        <w:rPr>
          <w:rFonts w:ascii="Times New Roman" w:hAnsi="Times New Roman"/>
          <w:bCs/>
          <w:sz w:val="28"/>
          <w:szCs w:val="28"/>
        </w:rPr>
        <w:t xml:space="preserve">(_________________ </w:t>
      </w:r>
      <w:r>
        <w:rPr>
          <w:rFonts w:ascii="Times New Roman" w:hAnsi="Times New Roman"/>
          <w:bCs/>
          <w:sz w:val="28"/>
          <w:szCs w:val="28"/>
        </w:rPr>
        <w:t>района города Красноярска</w:t>
      </w:r>
      <w:r w:rsidR="003562D0">
        <w:rPr>
          <w:rFonts w:ascii="Times New Roman" w:hAnsi="Times New Roman"/>
          <w:bCs/>
          <w:sz w:val="28"/>
          <w:szCs w:val="28"/>
        </w:rPr>
        <w:t>)</w:t>
      </w:r>
    </w:p>
    <w:p w:rsidR="005A5FDA" w:rsidRDefault="003562D0" w:rsidP="003562D0">
      <w:pPr>
        <w:spacing w:line="240" w:lineRule="auto"/>
        <w:rPr>
          <w:rFonts w:ascii="Times New Roman" w:hAnsi="Times New Roman"/>
          <w:bCs/>
          <w:sz w:val="28"/>
          <w:szCs w:val="28"/>
        </w:rPr>
      </w:pPr>
      <w:r>
        <w:rPr>
          <w:rFonts w:ascii="Times New Roman" w:hAnsi="Times New Roman"/>
          <w:bCs/>
          <w:sz w:val="28"/>
          <w:szCs w:val="28"/>
        </w:rPr>
        <w:t xml:space="preserve"> </w:t>
      </w:r>
      <w:r w:rsidR="0034278C">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Cs/>
          <w:sz w:val="18"/>
          <w:szCs w:val="28"/>
        </w:rPr>
        <w:t xml:space="preserve">наименование </w:t>
      </w:r>
      <w:r w:rsidR="0034278C">
        <w:rPr>
          <w:rFonts w:ascii="Times New Roman" w:hAnsi="Times New Roman"/>
          <w:bCs/>
          <w:sz w:val="18"/>
          <w:szCs w:val="28"/>
        </w:rPr>
        <w:t xml:space="preserve">предприятия </w:t>
      </w:r>
      <w:r w:rsidR="0034278C">
        <w:rPr>
          <w:rFonts w:ascii="Times New Roman" w:hAnsi="Times New Roman"/>
          <w:bCs/>
          <w:sz w:val="18"/>
          <w:szCs w:val="28"/>
        </w:rPr>
        <w:br/>
        <w:t xml:space="preserve">                (организации, учреждения)</w:t>
      </w:r>
      <w:r>
        <w:rPr>
          <w:rFonts w:ascii="Times New Roman" w:hAnsi="Times New Roman"/>
          <w:bCs/>
          <w:sz w:val="18"/>
          <w:szCs w:val="28"/>
        </w:rPr>
        <w:t>)</w:t>
      </w:r>
      <w:r w:rsidRPr="003562D0">
        <w:rPr>
          <w:rFonts w:ascii="Times New Roman" w:hAnsi="Times New Roman"/>
          <w:bCs/>
          <w:sz w:val="18"/>
          <w:szCs w:val="28"/>
        </w:rPr>
        <w:t xml:space="preserve"> </w:t>
      </w:r>
      <w:r w:rsidRPr="003562D0">
        <w:rPr>
          <w:rFonts w:ascii="Times New Roman" w:hAnsi="Times New Roman"/>
          <w:bCs/>
          <w:sz w:val="18"/>
          <w:szCs w:val="28"/>
        </w:rPr>
        <w:br/>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722"/>
        <w:gridCol w:w="1500"/>
        <w:gridCol w:w="1193"/>
        <w:gridCol w:w="2552"/>
      </w:tblGrid>
      <w:tr w:rsidR="003562D0" w:rsidRPr="008923DE" w:rsidTr="003562D0">
        <w:trPr>
          <w:trHeight w:val="1140"/>
        </w:trPr>
        <w:tc>
          <w:tcPr>
            <w:tcW w:w="673"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 xml:space="preserve">№ </w:t>
            </w:r>
            <w:proofErr w:type="gramStart"/>
            <w:r w:rsidRPr="008923DE">
              <w:rPr>
                <w:rFonts w:ascii="Times New Roman" w:eastAsia="Times New Roman" w:hAnsi="Times New Roman"/>
                <w:sz w:val="20"/>
                <w:szCs w:val="20"/>
                <w:lang w:eastAsia="ru-RU"/>
              </w:rPr>
              <w:t>п</w:t>
            </w:r>
            <w:proofErr w:type="gramEnd"/>
            <w:r w:rsidRPr="008923DE">
              <w:rPr>
                <w:rFonts w:ascii="Times New Roman" w:eastAsia="Times New Roman" w:hAnsi="Times New Roman"/>
                <w:sz w:val="20"/>
                <w:szCs w:val="20"/>
                <w:lang w:eastAsia="ru-RU"/>
              </w:rPr>
              <w:t>/п</w:t>
            </w:r>
          </w:p>
        </w:tc>
        <w:tc>
          <w:tcPr>
            <w:tcW w:w="3722"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Фамилия, имя, отчество</w:t>
            </w:r>
          </w:p>
        </w:tc>
        <w:tc>
          <w:tcPr>
            <w:tcW w:w="1500"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Дата рождения (</w:t>
            </w:r>
            <w:proofErr w:type="spellStart"/>
            <w:r w:rsidRPr="008923DE">
              <w:rPr>
                <w:rFonts w:ascii="Times New Roman" w:eastAsia="Times New Roman" w:hAnsi="Times New Roman"/>
                <w:sz w:val="20"/>
                <w:szCs w:val="20"/>
                <w:lang w:eastAsia="ru-RU"/>
              </w:rPr>
              <w:t>дд.мм</w:t>
            </w:r>
            <w:proofErr w:type="gramStart"/>
            <w:r w:rsidRPr="008923DE">
              <w:rPr>
                <w:rFonts w:ascii="Times New Roman" w:eastAsia="Times New Roman" w:hAnsi="Times New Roman"/>
                <w:sz w:val="20"/>
                <w:szCs w:val="20"/>
                <w:lang w:eastAsia="ru-RU"/>
              </w:rPr>
              <w:t>.г</w:t>
            </w:r>
            <w:proofErr w:type="gramEnd"/>
            <w:r w:rsidRPr="008923DE">
              <w:rPr>
                <w:rFonts w:ascii="Times New Roman" w:eastAsia="Times New Roman" w:hAnsi="Times New Roman"/>
                <w:sz w:val="20"/>
                <w:szCs w:val="20"/>
                <w:lang w:eastAsia="ru-RU"/>
              </w:rPr>
              <w:t>г</w:t>
            </w:r>
            <w:proofErr w:type="spellEnd"/>
            <w:r w:rsidRPr="008923DE">
              <w:rPr>
                <w:rFonts w:ascii="Times New Roman" w:eastAsia="Times New Roman" w:hAnsi="Times New Roman"/>
                <w:sz w:val="20"/>
                <w:szCs w:val="20"/>
                <w:lang w:eastAsia="ru-RU"/>
              </w:rPr>
              <w:t>.)</w:t>
            </w:r>
          </w:p>
        </w:tc>
        <w:tc>
          <w:tcPr>
            <w:tcW w:w="1193" w:type="dxa"/>
          </w:tcPr>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Ступень</w:t>
            </w:r>
          </w:p>
        </w:tc>
        <w:tc>
          <w:tcPr>
            <w:tcW w:w="2552" w:type="dxa"/>
          </w:tcPr>
          <w:p w:rsidR="003562D0" w:rsidRDefault="003562D0" w:rsidP="00625712">
            <w:pPr>
              <w:spacing w:after="0" w:line="240" w:lineRule="auto"/>
              <w:jc w:val="center"/>
              <w:rPr>
                <w:rFonts w:ascii="Times New Roman" w:eastAsia="Times New Roman" w:hAnsi="Times New Roman"/>
                <w:sz w:val="20"/>
                <w:szCs w:val="20"/>
                <w:lang w:eastAsia="ru-RU"/>
              </w:rPr>
            </w:pPr>
          </w:p>
          <w:p w:rsidR="003562D0" w:rsidRDefault="003562D0" w:rsidP="00625712">
            <w:pPr>
              <w:spacing w:after="0" w:line="240" w:lineRule="auto"/>
              <w:jc w:val="center"/>
              <w:rPr>
                <w:rFonts w:ascii="Times New Roman" w:eastAsia="Times New Roman" w:hAnsi="Times New Roman"/>
                <w:sz w:val="20"/>
                <w:szCs w:val="20"/>
                <w:lang w:eastAsia="ru-RU"/>
              </w:rPr>
            </w:pPr>
          </w:p>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p>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(ХХ-ХХ-ХХХХХХХ)</w:t>
            </w:r>
          </w:p>
        </w:tc>
      </w:tr>
      <w:tr w:rsidR="003562D0" w:rsidRPr="008923DE" w:rsidTr="003562D0">
        <w:trPr>
          <w:trHeight w:val="286"/>
        </w:trPr>
        <w:tc>
          <w:tcPr>
            <w:tcW w:w="673"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3722"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r>
      <w:tr w:rsidR="003562D0" w:rsidRPr="008923DE" w:rsidTr="003562D0">
        <w:trPr>
          <w:trHeight w:val="234"/>
        </w:trPr>
        <w:tc>
          <w:tcPr>
            <w:tcW w:w="673"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673"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372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500"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193"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bl>
    <w:p w:rsidR="005A5FDA" w:rsidRDefault="005A5FDA" w:rsidP="005A5FDA">
      <w:pPr>
        <w:spacing w:line="240" w:lineRule="auto"/>
        <w:jc w:val="center"/>
        <w:rPr>
          <w:rFonts w:ascii="Times New Roman" w:hAnsi="Times New Roman"/>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5A5FDA" w:rsidRPr="008923DE" w:rsidTr="00625712">
        <w:trPr>
          <w:trHeight w:val="365"/>
        </w:trPr>
        <w:tc>
          <w:tcPr>
            <w:tcW w:w="4503" w:type="dxa"/>
            <w:tcBorders>
              <w:top w:val="nil"/>
              <w:left w:val="nil"/>
              <w:bottom w:val="nil"/>
              <w:right w:val="nil"/>
            </w:tcBorders>
            <w:vAlign w:val="bottom"/>
            <w:hideMark/>
          </w:tcPr>
          <w:p w:rsidR="005A5FDA" w:rsidRDefault="005A5FDA" w:rsidP="00625712">
            <w:pPr>
              <w:spacing w:after="0" w:line="240" w:lineRule="auto"/>
              <w:rPr>
                <w:rFonts w:ascii="Times New Roman" w:eastAsia="Times New Roman" w:hAnsi="Times New Roman"/>
                <w:sz w:val="20"/>
                <w:szCs w:val="20"/>
                <w:lang w:eastAsia="ru-RU"/>
              </w:rPr>
            </w:pPr>
          </w:p>
          <w:p w:rsidR="005A5FDA" w:rsidRPr="008923DE" w:rsidRDefault="005A5FDA" w:rsidP="0062571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 (должность)</w:t>
            </w:r>
          </w:p>
        </w:tc>
        <w:tc>
          <w:tcPr>
            <w:tcW w:w="5386" w:type="dxa"/>
            <w:tcBorders>
              <w:top w:val="nil"/>
              <w:left w:val="nil"/>
              <w:bottom w:val="single" w:sz="4" w:space="0" w:color="auto"/>
              <w:right w:val="nil"/>
            </w:tcBorders>
          </w:tcPr>
          <w:p w:rsidR="005A5FDA" w:rsidRPr="008923DE" w:rsidRDefault="005A5FDA" w:rsidP="00625712">
            <w:pPr>
              <w:spacing w:after="0" w:line="240" w:lineRule="auto"/>
              <w:jc w:val="center"/>
              <w:rPr>
                <w:rFonts w:ascii="Times New Roman" w:eastAsia="Times New Roman" w:hAnsi="Times New Roman"/>
                <w:sz w:val="20"/>
                <w:szCs w:val="20"/>
                <w:lang w:eastAsia="ru-RU"/>
              </w:rPr>
            </w:pP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single" w:sz="4" w:space="0" w:color="auto"/>
              <w:left w:val="nil"/>
              <w:bottom w:val="nil"/>
              <w:right w:val="nil"/>
            </w:tcBorders>
            <w:hideMark/>
          </w:tcPr>
          <w:p w:rsidR="005A5FDA" w:rsidRPr="008923DE" w:rsidRDefault="005A5FDA" w:rsidP="00625712">
            <w:pPr>
              <w:spacing w:after="0" w:line="240" w:lineRule="auto"/>
              <w:jc w:val="center"/>
              <w:rPr>
                <w:rFonts w:ascii="Times New Roman" w:eastAsia="Times New Roman" w:hAnsi="Times New Roman"/>
                <w:i/>
                <w:sz w:val="20"/>
                <w:szCs w:val="20"/>
                <w:lang w:eastAsia="ru-RU"/>
              </w:rPr>
            </w:pPr>
            <w:r w:rsidRPr="008923DE">
              <w:rPr>
                <w:rFonts w:ascii="Times New Roman" w:eastAsia="Times New Roman" w:hAnsi="Times New Roman"/>
                <w:i/>
                <w:sz w:val="20"/>
                <w:szCs w:val="20"/>
                <w:lang w:eastAsia="ru-RU"/>
              </w:rPr>
              <w:t>(Ф.И.О. полностью, подпись)</w:t>
            </w: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nil"/>
              <w:left w:val="nil"/>
              <w:bottom w:val="nil"/>
              <w:right w:val="nil"/>
            </w:tcBorders>
          </w:tcPr>
          <w:p w:rsidR="005A5FDA" w:rsidRPr="008923DE" w:rsidRDefault="005A5FDA" w:rsidP="00625712">
            <w:pPr>
              <w:spacing w:after="0" w:line="240" w:lineRule="auto"/>
              <w:jc w:val="center"/>
              <w:rPr>
                <w:rFonts w:ascii="Times New Roman" w:eastAsia="Times New Roman" w:hAnsi="Times New Roman"/>
                <w:i/>
                <w:sz w:val="20"/>
                <w:szCs w:val="20"/>
                <w:lang w:eastAsia="ru-RU"/>
              </w:rPr>
            </w:pP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nil"/>
              <w:left w:val="nil"/>
              <w:bottom w:val="nil"/>
              <w:right w:val="nil"/>
            </w:tcBorders>
          </w:tcPr>
          <w:p w:rsidR="005A5FDA" w:rsidRPr="008923DE" w:rsidRDefault="005A5FDA" w:rsidP="00625712">
            <w:pPr>
              <w:spacing w:after="0" w:line="240" w:lineRule="auto"/>
              <w:rPr>
                <w:rFonts w:ascii="Times New Roman" w:eastAsia="Times New Roman" w:hAnsi="Times New Roman"/>
                <w:i/>
                <w:sz w:val="20"/>
                <w:szCs w:val="20"/>
                <w:lang w:eastAsia="ru-RU"/>
              </w:rPr>
            </w:pPr>
            <w:r w:rsidRPr="008923DE">
              <w:rPr>
                <w:rFonts w:ascii="Times New Roman" w:hAnsi="Times New Roman"/>
                <w:b/>
                <w:sz w:val="20"/>
                <w:szCs w:val="20"/>
              </w:rPr>
              <w:t>Контактный телефон</w:t>
            </w:r>
            <w:r>
              <w:rPr>
                <w:rFonts w:ascii="Times New Roman" w:hAnsi="Times New Roman"/>
                <w:b/>
                <w:sz w:val="20"/>
                <w:szCs w:val="20"/>
              </w:rPr>
              <w:t>,</w:t>
            </w:r>
            <w:r w:rsidRPr="00226DE4">
              <w:rPr>
                <w:rFonts w:ascii="Times New Roman" w:hAnsi="Times New Roman"/>
                <w:b/>
                <w:sz w:val="20"/>
                <w:szCs w:val="20"/>
              </w:rPr>
              <w:t xml:space="preserve"> </w:t>
            </w:r>
            <w:proofErr w:type="spellStart"/>
            <w:r w:rsidRPr="00226DE4">
              <w:rPr>
                <w:rFonts w:ascii="Times New Roman" w:hAnsi="Times New Roman"/>
                <w:b/>
                <w:sz w:val="20"/>
                <w:szCs w:val="20"/>
              </w:rPr>
              <w:t>email</w:t>
            </w:r>
            <w:proofErr w:type="spellEnd"/>
            <w:r w:rsidRPr="000A0E22">
              <w:rPr>
                <w:rFonts w:ascii="Times New Roman" w:hAnsi="Times New Roman"/>
                <w:sz w:val="24"/>
                <w:szCs w:val="24"/>
              </w:rPr>
              <w:t xml:space="preserve"> </w:t>
            </w:r>
          </w:p>
        </w:tc>
      </w:tr>
    </w:tbl>
    <w:p w:rsidR="005A5FDA" w:rsidRDefault="005A5FDA" w:rsidP="005A5FDA">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3562D0" w:rsidRDefault="003562D0" w:rsidP="003562D0">
      <w:pPr>
        <w:spacing w:line="240" w:lineRule="auto"/>
        <w:jc w:val="center"/>
        <w:rPr>
          <w:rFonts w:ascii="Times New Roman" w:hAnsi="Times New Roman"/>
          <w:bCs/>
          <w:sz w:val="28"/>
          <w:szCs w:val="28"/>
        </w:rPr>
      </w:pPr>
    </w:p>
    <w:p w:rsidR="005A5FDA" w:rsidRDefault="005A5FDA" w:rsidP="005A5FDA">
      <w:pPr>
        <w:spacing w:line="240" w:lineRule="auto"/>
        <w:ind w:firstLine="567"/>
        <w:jc w:val="right"/>
        <w:rPr>
          <w:rFonts w:ascii="Times New Roman" w:hAnsi="Times New Roman"/>
          <w:bCs/>
          <w:sz w:val="28"/>
          <w:szCs w:val="28"/>
        </w:rPr>
      </w:pPr>
      <w:r>
        <w:rPr>
          <w:rFonts w:ascii="Times New Roman" w:hAnsi="Times New Roman"/>
          <w:bCs/>
          <w:sz w:val="28"/>
          <w:szCs w:val="28"/>
        </w:rPr>
        <w:lastRenderedPageBreak/>
        <w:t>Приложение №2</w:t>
      </w:r>
    </w:p>
    <w:p w:rsidR="005A5FDA" w:rsidRDefault="005A5FDA" w:rsidP="005A5FDA">
      <w:pPr>
        <w:spacing w:line="240" w:lineRule="auto"/>
        <w:jc w:val="center"/>
        <w:rPr>
          <w:rFonts w:ascii="Times New Roman" w:hAnsi="Times New Roman"/>
          <w:bCs/>
          <w:sz w:val="28"/>
          <w:szCs w:val="28"/>
        </w:rPr>
      </w:pPr>
      <w:r>
        <w:rPr>
          <w:rFonts w:ascii="Times New Roman" w:hAnsi="Times New Roman"/>
          <w:bCs/>
          <w:sz w:val="28"/>
          <w:szCs w:val="28"/>
        </w:rPr>
        <w:t>Именная заявка</w:t>
      </w:r>
    </w:p>
    <w:p w:rsidR="0034278C" w:rsidRPr="005A5FDA" w:rsidRDefault="0034278C" w:rsidP="0034278C">
      <w:pPr>
        <w:spacing w:after="0" w:line="240" w:lineRule="auto"/>
        <w:jc w:val="center"/>
        <w:rPr>
          <w:rFonts w:ascii="Times New Roman" w:eastAsia="Times New Roman" w:hAnsi="Times New Roman"/>
          <w:sz w:val="28"/>
          <w:szCs w:val="28"/>
          <w:lang w:eastAsia="ru-RU"/>
        </w:rPr>
      </w:pPr>
      <w:r>
        <w:rPr>
          <w:rFonts w:ascii="Times New Roman" w:hAnsi="Times New Roman"/>
          <w:bCs/>
          <w:sz w:val="28"/>
          <w:szCs w:val="28"/>
        </w:rPr>
        <w:t xml:space="preserve">для участия в </w:t>
      </w:r>
      <w:r w:rsidRPr="005A5FDA">
        <w:rPr>
          <w:rFonts w:ascii="Times New Roman" w:eastAsia="Times New Roman" w:hAnsi="Times New Roman"/>
          <w:sz w:val="28"/>
          <w:szCs w:val="28"/>
          <w:lang w:eastAsia="ru-RU"/>
        </w:rPr>
        <w:t>муниципальном этапе Фестиваля</w:t>
      </w:r>
      <w:r w:rsidRPr="005A5FDA">
        <w:rPr>
          <w:rFonts w:ascii="Times New Roman" w:eastAsia="Times New Roman" w:hAnsi="Times New Roman"/>
          <w:sz w:val="28"/>
          <w:szCs w:val="28"/>
          <w:lang w:eastAsia="ru-RU"/>
        </w:rPr>
        <w:br/>
        <w:t xml:space="preserve"> Всероссийского физкультурно-спортивного </w:t>
      </w:r>
    </w:p>
    <w:p w:rsidR="0034278C" w:rsidRPr="005A5FDA" w:rsidRDefault="0034278C" w:rsidP="0034278C">
      <w:pPr>
        <w:spacing w:after="0" w:line="240" w:lineRule="auto"/>
        <w:jc w:val="center"/>
        <w:rPr>
          <w:rFonts w:ascii="Times New Roman" w:eastAsia="Times New Roman" w:hAnsi="Times New Roman"/>
          <w:sz w:val="28"/>
          <w:szCs w:val="28"/>
          <w:lang w:eastAsia="ru-RU"/>
        </w:rPr>
      </w:pPr>
      <w:r w:rsidRPr="005A5FDA">
        <w:rPr>
          <w:rFonts w:ascii="Times New Roman" w:eastAsia="Times New Roman" w:hAnsi="Times New Roman"/>
          <w:sz w:val="28"/>
          <w:szCs w:val="28"/>
          <w:lang w:eastAsia="ru-RU"/>
        </w:rPr>
        <w:t xml:space="preserve">комплекса «Готов к труду и обороне» (ГТО) </w:t>
      </w:r>
      <w:r w:rsidRPr="003562D0">
        <w:rPr>
          <w:rFonts w:ascii="Times New Roman" w:hAnsi="Times New Roman" w:cs="Times New Roman"/>
          <w:bCs/>
          <w:sz w:val="28"/>
          <w:szCs w:val="28"/>
        </w:rPr>
        <w:t xml:space="preserve">среди </w:t>
      </w:r>
      <w:r w:rsidRPr="003562D0">
        <w:rPr>
          <w:rFonts w:ascii="Times New Roman" w:hAnsi="Times New Roman" w:cs="Times New Roman"/>
          <w:sz w:val="28"/>
        </w:rPr>
        <w:t>трудовых коллективов</w:t>
      </w:r>
      <w:r>
        <w:rPr>
          <w:rFonts w:ascii="Times New Roman" w:hAnsi="Times New Roman" w:cs="Times New Roman"/>
          <w:sz w:val="28"/>
        </w:rPr>
        <w:t xml:space="preserve"> города Красноярска</w:t>
      </w:r>
    </w:p>
    <w:p w:rsidR="0034278C" w:rsidRDefault="0034278C" w:rsidP="0034278C">
      <w:pPr>
        <w:spacing w:line="240" w:lineRule="auto"/>
        <w:jc w:val="center"/>
        <w:rPr>
          <w:rFonts w:ascii="Times New Roman" w:hAnsi="Times New Roman"/>
          <w:bCs/>
          <w:sz w:val="28"/>
          <w:szCs w:val="28"/>
        </w:rPr>
      </w:pPr>
      <w:r>
        <w:rPr>
          <w:rFonts w:ascii="Times New Roman" w:hAnsi="Times New Roman"/>
          <w:bCs/>
          <w:sz w:val="28"/>
          <w:szCs w:val="28"/>
        </w:rPr>
        <w:t>от _____________________ (_________________ района города Красноярска)</w:t>
      </w:r>
    </w:p>
    <w:p w:rsidR="005A5FDA" w:rsidRPr="008923DE" w:rsidRDefault="0034278C" w:rsidP="0034278C">
      <w:pPr>
        <w:spacing w:after="0" w:line="240" w:lineRule="auto"/>
        <w:rPr>
          <w:rFonts w:ascii="Times New Roman" w:eastAsia="Times New Roman" w:hAnsi="Times New Roman"/>
          <w:sz w:val="20"/>
          <w:szCs w:val="20"/>
          <w:lang w:eastAsia="ru-RU"/>
        </w:rPr>
      </w:pPr>
      <w:r>
        <w:rPr>
          <w:rFonts w:ascii="Times New Roman" w:hAnsi="Times New Roman"/>
          <w:bCs/>
          <w:sz w:val="28"/>
          <w:szCs w:val="28"/>
        </w:rPr>
        <w:t xml:space="preserve">          </w:t>
      </w:r>
      <w:r>
        <w:rPr>
          <w:rFonts w:ascii="Times New Roman" w:hAnsi="Times New Roman"/>
          <w:bCs/>
          <w:sz w:val="18"/>
          <w:szCs w:val="28"/>
        </w:rPr>
        <w:t xml:space="preserve">наименование предприятия </w:t>
      </w:r>
      <w:r>
        <w:rPr>
          <w:rFonts w:ascii="Times New Roman" w:hAnsi="Times New Roman"/>
          <w:bCs/>
          <w:sz w:val="18"/>
          <w:szCs w:val="28"/>
        </w:rPr>
        <w:br/>
        <w:t xml:space="preserve">                (организации, учреждения))</w:t>
      </w:r>
      <w:r w:rsidRPr="003562D0">
        <w:rPr>
          <w:rFonts w:ascii="Times New Roman" w:hAnsi="Times New Roman"/>
          <w:bCs/>
          <w:sz w:val="18"/>
          <w:szCs w:val="28"/>
        </w:rPr>
        <w:t xml:space="preserve"> </w:t>
      </w:r>
      <w:r w:rsidRPr="003562D0">
        <w:rPr>
          <w:rFonts w:ascii="Times New Roman" w:hAnsi="Times New Roman"/>
          <w:bCs/>
          <w:sz w:val="18"/>
          <w:szCs w:val="28"/>
        </w:rPr>
        <w:br/>
      </w:r>
      <w:r w:rsidR="003562D0" w:rsidRPr="003562D0">
        <w:rPr>
          <w:rFonts w:ascii="Times New Roman" w:hAnsi="Times New Roman"/>
          <w:bCs/>
          <w:sz w:val="18"/>
          <w:szCs w:val="28"/>
        </w:rPr>
        <w:br/>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1276"/>
        <w:gridCol w:w="992"/>
        <w:gridCol w:w="2552"/>
        <w:gridCol w:w="1984"/>
      </w:tblGrid>
      <w:tr w:rsidR="003562D0" w:rsidRPr="008923DE" w:rsidTr="003562D0">
        <w:trPr>
          <w:trHeight w:val="1140"/>
        </w:trPr>
        <w:tc>
          <w:tcPr>
            <w:tcW w:w="426"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 xml:space="preserve">№ </w:t>
            </w:r>
            <w:proofErr w:type="gramStart"/>
            <w:r w:rsidRPr="008923DE">
              <w:rPr>
                <w:rFonts w:ascii="Times New Roman" w:eastAsia="Times New Roman" w:hAnsi="Times New Roman"/>
                <w:sz w:val="20"/>
                <w:szCs w:val="20"/>
                <w:lang w:eastAsia="ru-RU"/>
              </w:rPr>
              <w:t>п</w:t>
            </w:r>
            <w:proofErr w:type="gramEnd"/>
            <w:r w:rsidRPr="008923DE">
              <w:rPr>
                <w:rFonts w:ascii="Times New Roman" w:eastAsia="Times New Roman" w:hAnsi="Times New Roman"/>
                <w:sz w:val="20"/>
                <w:szCs w:val="20"/>
                <w:lang w:eastAsia="ru-RU"/>
              </w:rPr>
              <w:t>/п</w:t>
            </w:r>
          </w:p>
        </w:tc>
        <w:tc>
          <w:tcPr>
            <w:tcW w:w="2835"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Фамилия, имя, отчество</w:t>
            </w:r>
          </w:p>
        </w:tc>
        <w:tc>
          <w:tcPr>
            <w:tcW w:w="1276"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Дата рождения (</w:t>
            </w:r>
            <w:proofErr w:type="spellStart"/>
            <w:r w:rsidRPr="008923DE">
              <w:rPr>
                <w:rFonts w:ascii="Times New Roman" w:eastAsia="Times New Roman" w:hAnsi="Times New Roman"/>
                <w:sz w:val="20"/>
                <w:szCs w:val="20"/>
                <w:lang w:eastAsia="ru-RU"/>
              </w:rPr>
              <w:t>дд.мм</w:t>
            </w:r>
            <w:proofErr w:type="gramStart"/>
            <w:r w:rsidRPr="008923DE">
              <w:rPr>
                <w:rFonts w:ascii="Times New Roman" w:eastAsia="Times New Roman" w:hAnsi="Times New Roman"/>
                <w:sz w:val="20"/>
                <w:szCs w:val="20"/>
                <w:lang w:eastAsia="ru-RU"/>
              </w:rPr>
              <w:t>.г</w:t>
            </w:r>
            <w:proofErr w:type="gramEnd"/>
            <w:r w:rsidRPr="008923DE">
              <w:rPr>
                <w:rFonts w:ascii="Times New Roman" w:eastAsia="Times New Roman" w:hAnsi="Times New Roman"/>
                <w:sz w:val="20"/>
                <w:szCs w:val="20"/>
                <w:lang w:eastAsia="ru-RU"/>
              </w:rPr>
              <w:t>г</w:t>
            </w:r>
            <w:proofErr w:type="spellEnd"/>
            <w:r w:rsidRPr="008923DE">
              <w:rPr>
                <w:rFonts w:ascii="Times New Roman" w:eastAsia="Times New Roman" w:hAnsi="Times New Roman"/>
                <w:sz w:val="20"/>
                <w:szCs w:val="20"/>
                <w:lang w:eastAsia="ru-RU"/>
              </w:rPr>
              <w:t>.)</w:t>
            </w:r>
          </w:p>
        </w:tc>
        <w:tc>
          <w:tcPr>
            <w:tcW w:w="992" w:type="dxa"/>
          </w:tcPr>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Ступень</w:t>
            </w:r>
          </w:p>
        </w:tc>
        <w:tc>
          <w:tcPr>
            <w:tcW w:w="2552" w:type="dxa"/>
          </w:tcPr>
          <w:p w:rsidR="003562D0" w:rsidRDefault="003562D0" w:rsidP="00625712">
            <w:pPr>
              <w:spacing w:after="0" w:line="240" w:lineRule="auto"/>
              <w:jc w:val="center"/>
              <w:rPr>
                <w:rFonts w:ascii="Times New Roman" w:eastAsia="Times New Roman" w:hAnsi="Times New Roman"/>
                <w:sz w:val="20"/>
                <w:szCs w:val="20"/>
                <w:lang w:eastAsia="ru-RU"/>
              </w:rPr>
            </w:pPr>
          </w:p>
          <w:p w:rsidR="003562D0" w:rsidRDefault="003562D0" w:rsidP="00625712">
            <w:pPr>
              <w:spacing w:after="0" w:line="240" w:lineRule="auto"/>
              <w:jc w:val="center"/>
              <w:rPr>
                <w:rFonts w:ascii="Times New Roman" w:eastAsia="Times New Roman" w:hAnsi="Times New Roman"/>
                <w:sz w:val="20"/>
                <w:szCs w:val="20"/>
                <w:lang w:eastAsia="ru-RU"/>
              </w:rPr>
            </w:pPr>
          </w:p>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p>
          <w:p w:rsidR="003562D0" w:rsidRDefault="003562D0" w:rsidP="006257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(ХХ-ХХ-ХХХХХХХ)</w:t>
            </w:r>
          </w:p>
        </w:tc>
        <w:tc>
          <w:tcPr>
            <w:tcW w:w="1984" w:type="dxa"/>
            <w:vAlign w:val="center"/>
            <w:hideMark/>
          </w:tcPr>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Виза врача</w:t>
            </w:r>
          </w:p>
        </w:tc>
      </w:tr>
      <w:tr w:rsidR="003562D0" w:rsidRPr="008923DE" w:rsidTr="003562D0">
        <w:trPr>
          <w:trHeight w:val="286"/>
        </w:trPr>
        <w:tc>
          <w:tcPr>
            <w:tcW w:w="426"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b/>
                <w:sz w:val="20"/>
                <w:szCs w:val="20"/>
                <w:lang w:eastAsia="ru-RU"/>
              </w:rPr>
            </w:pPr>
          </w:p>
        </w:tc>
        <w:tc>
          <w:tcPr>
            <w:tcW w:w="1984" w:type="dxa"/>
            <w:hideMark/>
          </w:tcPr>
          <w:p w:rsidR="003562D0" w:rsidRDefault="003562D0" w:rsidP="00625712">
            <w:pPr>
              <w:spacing w:after="0" w:line="240" w:lineRule="auto"/>
              <w:jc w:val="center"/>
              <w:rPr>
                <w:rFonts w:ascii="Times New Roman" w:eastAsia="Times New Roman" w:hAnsi="Times New Roman"/>
                <w:i/>
                <w:sz w:val="16"/>
                <w:szCs w:val="16"/>
                <w:lang w:eastAsia="ru-RU"/>
              </w:rPr>
            </w:pPr>
            <w:r w:rsidRPr="00FA2B7E">
              <w:rPr>
                <w:rFonts w:ascii="Times New Roman" w:eastAsia="Times New Roman" w:hAnsi="Times New Roman"/>
                <w:sz w:val="16"/>
                <w:szCs w:val="16"/>
                <w:lang w:eastAsia="ru-RU"/>
              </w:rPr>
              <w:t>допущен</w:t>
            </w:r>
            <w:r w:rsidRPr="00FA2B7E">
              <w:rPr>
                <w:rFonts w:ascii="Times New Roman" w:eastAsia="Times New Roman" w:hAnsi="Times New Roman"/>
                <w:i/>
                <w:sz w:val="16"/>
                <w:szCs w:val="16"/>
                <w:lang w:eastAsia="ru-RU"/>
              </w:rPr>
              <w:t>,</w:t>
            </w:r>
          </w:p>
          <w:p w:rsidR="003562D0" w:rsidRPr="000270EC" w:rsidRDefault="003562D0" w:rsidP="00625712">
            <w:pPr>
              <w:spacing w:after="0" w:line="240" w:lineRule="auto"/>
              <w:jc w:val="center"/>
              <w:rPr>
                <w:rFonts w:ascii="Times New Roman" w:eastAsia="Times New Roman" w:hAnsi="Times New Roman"/>
                <w:sz w:val="16"/>
                <w:szCs w:val="16"/>
                <w:lang w:eastAsia="ru-RU"/>
              </w:rPr>
            </w:pPr>
            <w:r w:rsidRPr="000270EC">
              <w:rPr>
                <w:rFonts w:ascii="Times New Roman" w:eastAsia="Times New Roman" w:hAnsi="Times New Roman"/>
                <w:sz w:val="16"/>
                <w:szCs w:val="16"/>
                <w:lang w:eastAsia="ru-RU"/>
              </w:rPr>
              <w:t xml:space="preserve">основная группа </w:t>
            </w:r>
          </w:p>
          <w:p w:rsidR="003562D0" w:rsidRPr="008923DE" w:rsidRDefault="003562D0" w:rsidP="00625712">
            <w:pPr>
              <w:spacing w:after="0" w:line="240" w:lineRule="auto"/>
              <w:jc w:val="center"/>
              <w:rPr>
                <w:rFonts w:ascii="Times New Roman" w:eastAsia="Times New Roman" w:hAnsi="Times New Roman"/>
                <w:sz w:val="20"/>
                <w:szCs w:val="20"/>
                <w:lang w:eastAsia="ru-RU"/>
              </w:rPr>
            </w:pPr>
            <w:r w:rsidRPr="00FA2B7E">
              <w:rPr>
                <w:rFonts w:ascii="Times New Roman" w:eastAsia="Times New Roman" w:hAnsi="Times New Roman"/>
                <w:i/>
                <w:sz w:val="16"/>
                <w:szCs w:val="16"/>
                <w:lang w:eastAsia="ru-RU"/>
              </w:rPr>
              <w:t xml:space="preserve">подпись врача дата, печать, </w:t>
            </w:r>
          </w:p>
        </w:tc>
      </w:tr>
      <w:tr w:rsidR="003562D0" w:rsidRPr="008923DE" w:rsidTr="003562D0">
        <w:trPr>
          <w:trHeight w:val="234"/>
        </w:trPr>
        <w:tc>
          <w:tcPr>
            <w:tcW w:w="426"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hideMark/>
          </w:tcPr>
          <w:p w:rsidR="003562D0" w:rsidRPr="008923DE"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r w:rsidR="003562D0" w:rsidRPr="008923DE" w:rsidTr="003562D0">
        <w:trPr>
          <w:trHeight w:val="218"/>
        </w:trPr>
        <w:tc>
          <w:tcPr>
            <w:tcW w:w="426" w:type="dxa"/>
          </w:tcPr>
          <w:p w:rsidR="003562D0" w:rsidRDefault="003562D0" w:rsidP="005A5FDA">
            <w:pPr>
              <w:numPr>
                <w:ilvl w:val="0"/>
                <w:numId w:val="4"/>
              </w:numPr>
              <w:tabs>
                <w:tab w:val="left" w:pos="420"/>
              </w:tabs>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835"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276"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99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2552"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c>
          <w:tcPr>
            <w:tcW w:w="1984" w:type="dxa"/>
          </w:tcPr>
          <w:p w:rsidR="003562D0" w:rsidRPr="008923DE" w:rsidRDefault="003562D0" w:rsidP="00625712">
            <w:pPr>
              <w:spacing w:after="0" w:line="240" w:lineRule="auto"/>
              <w:jc w:val="center"/>
              <w:rPr>
                <w:rFonts w:ascii="Times New Roman" w:eastAsia="Times New Roman" w:hAnsi="Times New Roman"/>
                <w:sz w:val="20"/>
                <w:szCs w:val="20"/>
                <w:lang w:eastAsia="ru-RU"/>
              </w:rPr>
            </w:pPr>
          </w:p>
        </w:tc>
      </w:tr>
    </w:tbl>
    <w:p w:rsidR="005A5FDA" w:rsidRPr="008923DE" w:rsidRDefault="005A5FDA" w:rsidP="005A5FDA">
      <w:pPr>
        <w:spacing w:after="0" w:line="240" w:lineRule="auto"/>
        <w:jc w:val="both"/>
        <w:rPr>
          <w:rFonts w:ascii="Times New Roman" w:eastAsia="Times New Roman" w:hAnsi="Times New Roman"/>
          <w:b/>
          <w:sz w:val="20"/>
          <w:szCs w:val="20"/>
          <w:u w:val="single"/>
          <w:lang w:eastAsia="ru-RU"/>
        </w:rPr>
      </w:pPr>
    </w:p>
    <w:p w:rsidR="005A5FDA" w:rsidRPr="008923DE" w:rsidRDefault="005A5FDA" w:rsidP="005A5FDA">
      <w:pPr>
        <w:spacing w:after="0" w:line="240" w:lineRule="auto"/>
        <w:jc w:val="both"/>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 xml:space="preserve">Допущено </w:t>
      </w:r>
      <w:r>
        <w:rPr>
          <w:rFonts w:ascii="Times New Roman" w:eastAsia="Times New Roman" w:hAnsi="Times New Roman"/>
          <w:sz w:val="20"/>
          <w:szCs w:val="20"/>
          <w:lang w:eastAsia="ru-RU"/>
        </w:rPr>
        <w:t>к тестированию</w:t>
      </w:r>
      <w:r w:rsidRPr="008923DE">
        <w:rPr>
          <w:rFonts w:ascii="Times New Roman" w:eastAsia="Times New Roman" w:hAnsi="Times New Roman"/>
          <w:sz w:val="20"/>
          <w:szCs w:val="20"/>
          <w:lang w:eastAsia="ru-RU"/>
        </w:rPr>
        <w:t xml:space="preserve"> комплекса ГТО ____</w:t>
      </w:r>
      <w:r w:rsidR="003562D0">
        <w:rPr>
          <w:rFonts w:ascii="Times New Roman" w:eastAsia="Times New Roman" w:hAnsi="Times New Roman"/>
          <w:sz w:val="20"/>
          <w:szCs w:val="20"/>
          <w:lang w:eastAsia="ru-RU"/>
        </w:rPr>
        <w:t>___________________ человек</w:t>
      </w:r>
    </w:p>
    <w:p w:rsidR="005A5FDA" w:rsidRPr="008923DE" w:rsidRDefault="005A5FDA" w:rsidP="005A5FDA">
      <w:pPr>
        <w:spacing w:after="0" w:line="240" w:lineRule="auto"/>
        <w:jc w:val="both"/>
        <w:rPr>
          <w:rFonts w:ascii="Times New Roman" w:eastAsia="Times New Roman" w:hAnsi="Times New Roman"/>
          <w:i/>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8923DE">
        <w:rPr>
          <w:rFonts w:ascii="Times New Roman" w:eastAsia="Times New Roman" w:hAnsi="Times New Roman"/>
          <w:i/>
          <w:sz w:val="20"/>
          <w:szCs w:val="20"/>
          <w:lang w:eastAsia="ru-RU"/>
        </w:rPr>
        <w:t>(прописью)</w:t>
      </w:r>
    </w:p>
    <w:p w:rsidR="005A5FDA" w:rsidRDefault="005A5FDA" w:rsidP="005A5FDA">
      <w:pPr>
        <w:spacing w:after="0" w:line="240" w:lineRule="auto"/>
        <w:jc w:val="both"/>
        <w:rPr>
          <w:rFonts w:ascii="Times New Roman" w:eastAsia="Times New Roman" w:hAnsi="Times New Roman"/>
          <w:sz w:val="20"/>
          <w:szCs w:val="20"/>
          <w:lang w:eastAsia="ru-RU"/>
        </w:rPr>
      </w:pPr>
    </w:p>
    <w:p w:rsidR="005A5FDA" w:rsidRDefault="005A5FDA" w:rsidP="005A5FDA">
      <w:pPr>
        <w:spacing w:after="0" w:line="240" w:lineRule="auto"/>
        <w:jc w:val="both"/>
        <w:rPr>
          <w:rFonts w:ascii="Times New Roman" w:eastAsia="Times New Roman" w:hAnsi="Times New Roman"/>
          <w:sz w:val="20"/>
          <w:szCs w:val="20"/>
          <w:lang w:eastAsia="ru-RU"/>
        </w:rPr>
      </w:pPr>
    </w:p>
    <w:p w:rsidR="005A5FDA" w:rsidRPr="008923DE" w:rsidRDefault="005A5FDA" w:rsidP="005A5FDA">
      <w:pPr>
        <w:spacing w:after="0" w:line="240" w:lineRule="auto"/>
        <w:jc w:val="both"/>
        <w:rPr>
          <w:rFonts w:ascii="Times New Roman" w:eastAsia="Times New Roman" w:hAnsi="Times New Roman"/>
          <w:sz w:val="20"/>
          <w:szCs w:val="20"/>
          <w:lang w:eastAsia="ru-RU"/>
        </w:rPr>
      </w:pPr>
      <w:r w:rsidRPr="008923DE">
        <w:rPr>
          <w:rFonts w:ascii="Times New Roman" w:eastAsia="Times New Roman" w:hAnsi="Times New Roman"/>
          <w:sz w:val="20"/>
          <w:szCs w:val="20"/>
          <w:lang w:eastAsia="ru-RU"/>
        </w:rPr>
        <w:t>Врач ______________________________ / _________________</w:t>
      </w:r>
    </w:p>
    <w:p w:rsidR="005A5FDA" w:rsidRPr="008923DE" w:rsidRDefault="005A5FDA" w:rsidP="005A5FDA">
      <w:pPr>
        <w:spacing w:after="0" w:line="240" w:lineRule="auto"/>
        <w:jc w:val="both"/>
        <w:rPr>
          <w:rFonts w:ascii="Times New Roman" w:eastAsia="Times New Roman" w:hAnsi="Times New Roman"/>
          <w:i/>
          <w:sz w:val="20"/>
          <w:szCs w:val="20"/>
          <w:lang w:eastAsia="ru-RU"/>
        </w:rPr>
      </w:pPr>
      <w:r w:rsidRPr="008923DE">
        <w:rPr>
          <w:rFonts w:ascii="Times New Roman" w:eastAsia="Times New Roman" w:hAnsi="Times New Roman"/>
          <w:sz w:val="20"/>
          <w:szCs w:val="20"/>
          <w:lang w:eastAsia="ru-RU"/>
        </w:rPr>
        <w:tab/>
      </w:r>
      <w:r w:rsidRPr="008923DE">
        <w:rPr>
          <w:rFonts w:ascii="Times New Roman" w:eastAsia="Times New Roman" w:hAnsi="Times New Roman"/>
          <w:sz w:val="20"/>
          <w:szCs w:val="20"/>
          <w:lang w:eastAsia="ru-RU"/>
        </w:rPr>
        <w:tab/>
      </w:r>
      <w:r w:rsidRPr="008923DE">
        <w:rPr>
          <w:rFonts w:ascii="Times New Roman" w:eastAsia="Times New Roman" w:hAnsi="Times New Roman"/>
          <w:sz w:val="20"/>
          <w:szCs w:val="20"/>
          <w:lang w:eastAsia="ru-RU"/>
        </w:rPr>
        <w:tab/>
      </w:r>
      <w:r w:rsidRPr="008923DE">
        <w:rPr>
          <w:rFonts w:ascii="Times New Roman" w:eastAsia="Times New Roman" w:hAnsi="Times New Roman"/>
          <w:i/>
          <w:sz w:val="20"/>
          <w:szCs w:val="20"/>
          <w:lang w:eastAsia="ru-RU"/>
        </w:rPr>
        <w:t>(ФИО)                                  (подпись)</w:t>
      </w:r>
    </w:p>
    <w:p w:rsidR="005A5FDA" w:rsidRDefault="005A5FDA" w:rsidP="005A5FDA">
      <w:pPr>
        <w:spacing w:after="0" w:line="240" w:lineRule="auto"/>
        <w:jc w:val="center"/>
        <w:rPr>
          <w:rFonts w:ascii="Times New Roman" w:eastAsia="Times New Roman" w:hAnsi="Times New Roman"/>
          <w:i/>
          <w:sz w:val="20"/>
          <w:szCs w:val="20"/>
          <w:lang w:eastAsia="ru-RU"/>
        </w:rPr>
      </w:pPr>
      <w:r w:rsidRPr="008923DE">
        <w:rPr>
          <w:rFonts w:ascii="Times New Roman" w:eastAsia="Times New Roman" w:hAnsi="Times New Roman"/>
          <w:i/>
          <w:sz w:val="20"/>
          <w:szCs w:val="20"/>
          <w:lang w:eastAsia="ru-RU"/>
        </w:rPr>
        <w:t xml:space="preserve">                         (М.П.)</w:t>
      </w:r>
    </w:p>
    <w:p w:rsidR="005A5FDA" w:rsidRDefault="005A5FDA" w:rsidP="005A5FDA">
      <w:pPr>
        <w:spacing w:after="0" w:line="240" w:lineRule="auto"/>
        <w:jc w:val="center"/>
        <w:rPr>
          <w:rFonts w:ascii="Times New Roman" w:eastAsia="Times New Roman" w:hAnsi="Times New Roman"/>
          <w:i/>
          <w:sz w:val="20"/>
          <w:szCs w:val="20"/>
          <w:lang w:eastAsia="ru-RU"/>
        </w:rPr>
      </w:pPr>
    </w:p>
    <w:p w:rsidR="005A5FDA" w:rsidRPr="008923DE" w:rsidRDefault="005A5FDA" w:rsidP="005A5FDA">
      <w:pPr>
        <w:spacing w:after="0" w:line="240" w:lineRule="auto"/>
        <w:jc w:val="center"/>
        <w:rPr>
          <w:rFonts w:ascii="Times New Roman" w:eastAsia="Times New Roman" w:hAnsi="Times New Roman"/>
          <w:i/>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5A5FDA" w:rsidRPr="008923DE" w:rsidTr="00625712">
        <w:trPr>
          <w:trHeight w:val="365"/>
        </w:trPr>
        <w:tc>
          <w:tcPr>
            <w:tcW w:w="4503" w:type="dxa"/>
            <w:tcBorders>
              <w:top w:val="nil"/>
              <w:left w:val="nil"/>
              <w:bottom w:val="nil"/>
              <w:right w:val="nil"/>
            </w:tcBorders>
            <w:vAlign w:val="bottom"/>
            <w:hideMark/>
          </w:tcPr>
          <w:p w:rsidR="005A5FDA" w:rsidRDefault="005A5FDA" w:rsidP="00625712">
            <w:pPr>
              <w:spacing w:after="0" w:line="240" w:lineRule="auto"/>
              <w:rPr>
                <w:rFonts w:ascii="Times New Roman" w:eastAsia="Times New Roman" w:hAnsi="Times New Roman"/>
                <w:sz w:val="20"/>
                <w:szCs w:val="20"/>
                <w:lang w:eastAsia="ru-RU"/>
              </w:rPr>
            </w:pPr>
          </w:p>
          <w:p w:rsidR="005A5FDA" w:rsidRPr="008923DE" w:rsidRDefault="005A5FDA" w:rsidP="0062571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 (должность)</w:t>
            </w:r>
          </w:p>
        </w:tc>
        <w:tc>
          <w:tcPr>
            <w:tcW w:w="5386" w:type="dxa"/>
            <w:tcBorders>
              <w:top w:val="nil"/>
              <w:left w:val="nil"/>
              <w:bottom w:val="single" w:sz="4" w:space="0" w:color="auto"/>
              <w:right w:val="nil"/>
            </w:tcBorders>
          </w:tcPr>
          <w:p w:rsidR="005A5FDA" w:rsidRPr="008923DE" w:rsidRDefault="005A5FDA" w:rsidP="00625712">
            <w:pPr>
              <w:spacing w:after="0" w:line="240" w:lineRule="auto"/>
              <w:jc w:val="center"/>
              <w:rPr>
                <w:rFonts w:ascii="Times New Roman" w:eastAsia="Times New Roman" w:hAnsi="Times New Roman"/>
                <w:sz w:val="20"/>
                <w:szCs w:val="20"/>
                <w:lang w:eastAsia="ru-RU"/>
              </w:rPr>
            </w:pP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single" w:sz="4" w:space="0" w:color="auto"/>
              <w:left w:val="nil"/>
              <w:bottom w:val="nil"/>
              <w:right w:val="nil"/>
            </w:tcBorders>
            <w:hideMark/>
          </w:tcPr>
          <w:p w:rsidR="005A5FDA" w:rsidRPr="008923DE" w:rsidRDefault="005A5FDA" w:rsidP="00625712">
            <w:pPr>
              <w:spacing w:after="0" w:line="240" w:lineRule="auto"/>
              <w:jc w:val="center"/>
              <w:rPr>
                <w:rFonts w:ascii="Times New Roman" w:eastAsia="Times New Roman" w:hAnsi="Times New Roman"/>
                <w:i/>
                <w:sz w:val="20"/>
                <w:szCs w:val="20"/>
                <w:lang w:eastAsia="ru-RU"/>
              </w:rPr>
            </w:pPr>
            <w:r w:rsidRPr="008923DE">
              <w:rPr>
                <w:rFonts w:ascii="Times New Roman" w:eastAsia="Times New Roman" w:hAnsi="Times New Roman"/>
                <w:i/>
                <w:sz w:val="20"/>
                <w:szCs w:val="20"/>
                <w:lang w:eastAsia="ru-RU"/>
              </w:rPr>
              <w:t>(Ф.И.О. полностью, подпись)</w:t>
            </w: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nil"/>
              <w:left w:val="nil"/>
              <w:bottom w:val="nil"/>
              <w:right w:val="nil"/>
            </w:tcBorders>
          </w:tcPr>
          <w:p w:rsidR="005A5FDA" w:rsidRPr="008923DE" w:rsidRDefault="005A5FDA" w:rsidP="00625712">
            <w:pPr>
              <w:spacing w:after="0" w:line="240" w:lineRule="auto"/>
              <w:jc w:val="center"/>
              <w:rPr>
                <w:rFonts w:ascii="Times New Roman" w:eastAsia="Times New Roman" w:hAnsi="Times New Roman"/>
                <w:i/>
                <w:sz w:val="20"/>
                <w:szCs w:val="20"/>
                <w:lang w:eastAsia="ru-RU"/>
              </w:rPr>
            </w:pPr>
          </w:p>
        </w:tc>
      </w:tr>
      <w:tr w:rsidR="005A5FDA" w:rsidRPr="008923DE" w:rsidTr="00625712">
        <w:tc>
          <w:tcPr>
            <w:tcW w:w="4503" w:type="dxa"/>
            <w:tcBorders>
              <w:top w:val="nil"/>
              <w:left w:val="nil"/>
              <w:bottom w:val="nil"/>
              <w:right w:val="nil"/>
            </w:tcBorders>
          </w:tcPr>
          <w:p w:rsidR="005A5FDA" w:rsidRPr="008923DE" w:rsidRDefault="005A5FDA" w:rsidP="00625712">
            <w:pPr>
              <w:spacing w:after="0" w:line="240" w:lineRule="auto"/>
              <w:jc w:val="both"/>
              <w:rPr>
                <w:rFonts w:ascii="Times New Roman" w:eastAsia="Times New Roman" w:hAnsi="Times New Roman"/>
                <w:sz w:val="20"/>
                <w:szCs w:val="20"/>
                <w:lang w:eastAsia="ru-RU"/>
              </w:rPr>
            </w:pPr>
          </w:p>
        </w:tc>
        <w:tc>
          <w:tcPr>
            <w:tcW w:w="5386" w:type="dxa"/>
            <w:tcBorders>
              <w:top w:val="nil"/>
              <w:left w:val="nil"/>
              <w:bottom w:val="nil"/>
              <w:right w:val="nil"/>
            </w:tcBorders>
          </w:tcPr>
          <w:p w:rsidR="005A5FDA" w:rsidRPr="008923DE" w:rsidRDefault="005A5FDA" w:rsidP="00625712">
            <w:pPr>
              <w:spacing w:after="0" w:line="240" w:lineRule="auto"/>
              <w:rPr>
                <w:rFonts w:ascii="Times New Roman" w:eastAsia="Times New Roman" w:hAnsi="Times New Roman"/>
                <w:i/>
                <w:sz w:val="20"/>
                <w:szCs w:val="20"/>
                <w:lang w:eastAsia="ru-RU"/>
              </w:rPr>
            </w:pPr>
            <w:r w:rsidRPr="008923DE">
              <w:rPr>
                <w:rFonts w:ascii="Times New Roman" w:hAnsi="Times New Roman"/>
                <w:b/>
                <w:sz w:val="20"/>
                <w:szCs w:val="20"/>
              </w:rPr>
              <w:t>Контактный телефон</w:t>
            </w:r>
            <w:r>
              <w:rPr>
                <w:rFonts w:ascii="Times New Roman" w:hAnsi="Times New Roman"/>
                <w:b/>
                <w:sz w:val="20"/>
                <w:szCs w:val="20"/>
              </w:rPr>
              <w:t>,</w:t>
            </w:r>
            <w:r w:rsidRPr="00226DE4">
              <w:rPr>
                <w:rFonts w:ascii="Times New Roman" w:hAnsi="Times New Roman"/>
                <w:b/>
                <w:sz w:val="20"/>
                <w:szCs w:val="20"/>
              </w:rPr>
              <w:t xml:space="preserve"> </w:t>
            </w:r>
            <w:proofErr w:type="spellStart"/>
            <w:r w:rsidRPr="00226DE4">
              <w:rPr>
                <w:rFonts w:ascii="Times New Roman" w:hAnsi="Times New Roman"/>
                <w:b/>
                <w:sz w:val="20"/>
                <w:szCs w:val="20"/>
              </w:rPr>
              <w:t>email</w:t>
            </w:r>
            <w:proofErr w:type="spellEnd"/>
            <w:r w:rsidRPr="000A0E22">
              <w:rPr>
                <w:rFonts w:ascii="Times New Roman" w:hAnsi="Times New Roman"/>
                <w:sz w:val="24"/>
                <w:szCs w:val="24"/>
              </w:rPr>
              <w:t xml:space="preserve"> </w:t>
            </w:r>
          </w:p>
        </w:tc>
      </w:tr>
    </w:tbl>
    <w:p w:rsidR="005A5FDA" w:rsidRDefault="005A5FDA" w:rsidP="005A5FDA">
      <w:pPr>
        <w:spacing w:after="0" w:line="240" w:lineRule="auto"/>
        <w:rPr>
          <w:rFonts w:ascii="Times New Roman" w:hAnsi="Times New Roman"/>
          <w:sz w:val="20"/>
          <w:szCs w:val="20"/>
        </w:rPr>
      </w:pPr>
    </w:p>
    <w:p w:rsidR="005A5FDA" w:rsidRDefault="005A5FDA" w:rsidP="005A5FDA">
      <w:pPr>
        <w:spacing w:line="240" w:lineRule="auto"/>
        <w:jc w:val="center"/>
        <w:rPr>
          <w:rFonts w:ascii="Times New Roman" w:hAnsi="Times New Roman"/>
          <w:bCs/>
          <w:sz w:val="28"/>
          <w:szCs w:val="28"/>
        </w:rPr>
      </w:pPr>
    </w:p>
    <w:p w:rsidR="005A5FDA" w:rsidRDefault="005A5FDA" w:rsidP="005A5FDA">
      <w:pPr>
        <w:spacing w:line="240" w:lineRule="auto"/>
        <w:jc w:val="center"/>
        <w:rPr>
          <w:rFonts w:ascii="Times New Roman" w:hAnsi="Times New Roman"/>
          <w:bCs/>
          <w:sz w:val="28"/>
          <w:szCs w:val="28"/>
        </w:rPr>
      </w:pPr>
    </w:p>
    <w:p w:rsidR="005A5FDA" w:rsidRDefault="005A5FDA" w:rsidP="005A5FDA">
      <w:pPr>
        <w:spacing w:line="240" w:lineRule="auto"/>
        <w:jc w:val="center"/>
        <w:rPr>
          <w:rFonts w:ascii="Times New Roman" w:hAnsi="Times New Roman"/>
          <w:bCs/>
          <w:sz w:val="28"/>
          <w:szCs w:val="28"/>
        </w:rPr>
      </w:pPr>
    </w:p>
    <w:p w:rsidR="005A5FDA" w:rsidRDefault="005A5FDA" w:rsidP="005A5FDA">
      <w:pPr>
        <w:spacing w:line="240" w:lineRule="auto"/>
        <w:jc w:val="center"/>
        <w:rPr>
          <w:rFonts w:ascii="Times New Roman" w:hAnsi="Times New Roman"/>
          <w:bCs/>
          <w:sz w:val="28"/>
          <w:szCs w:val="28"/>
        </w:rPr>
      </w:pPr>
    </w:p>
    <w:p w:rsidR="0034278C" w:rsidRDefault="0034278C" w:rsidP="005A5FDA">
      <w:pPr>
        <w:spacing w:line="240" w:lineRule="auto"/>
        <w:jc w:val="center"/>
        <w:rPr>
          <w:rFonts w:ascii="Times New Roman" w:hAnsi="Times New Roman"/>
          <w:bCs/>
          <w:sz w:val="28"/>
          <w:szCs w:val="28"/>
        </w:rPr>
      </w:pPr>
    </w:p>
    <w:p w:rsidR="005A5FDA" w:rsidRDefault="005A5FDA" w:rsidP="005A5FDA">
      <w:pPr>
        <w:spacing w:line="240" w:lineRule="auto"/>
        <w:jc w:val="center"/>
        <w:rPr>
          <w:rFonts w:ascii="Times New Roman" w:hAnsi="Times New Roman"/>
          <w:bCs/>
          <w:sz w:val="28"/>
          <w:szCs w:val="28"/>
        </w:rPr>
      </w:pPr>
    </w:p>
    <w:p w:rsidR="005A5FDA" w:rsidRDefault="005A5FDA" w:rsidP="005A5FDA">
      <w:pPr>
        <w:spacing w:line="240" w:lineRule="auto"/>
        <w:jc w:val="center"/>
        <w:rPr>
          <w:rFonts w:ascii="Times New Roman" w:hAnsi="Times New Roman"/>
          <w:bCs/>
          <w:sz w:val="28"/>
          <w:szCs w:val="28"/>
        </w:rPr>
      </w:pPr>
    </w:p>
    <w:p w:rsidR="005A5FDA" w:rsidRDefault="005A5FDA" w:rsidP="005A5FDA">
      <w:pPr>
        <w:spacing w:line="240" w:lineRule="auto"/>
        <w:ind w:firstLine="567"/>
        <w:jc w:val="right"/>
        <w:rPr>
          <w:rFonts w:ascii="Times New Roman" w:hAnsi="Times New Roman"/>
          <w:bCs/>
          <w:sz w:val="28"/>
          <w:szCs w:val="28"/>
        </w:rPr>
      </w:pPr>
      <w:r>
        <w:rPr>
          <w:rFonts w:ascii="Times New Roman" w:hAnsi="Times New Roman"/>
          <w:bCs/>
          <w:sz w:val="28"/>
          <w:szCs w:val="28"/>
        </w:rPr>
        <w:lastRenderedPageBreak/>
        <w:t>Приложение №3</w:t>
      </w:r>
    </w:p>
    <w:p w:rsidR="00413DA9" w:rsidRPr="004C3DED" w:rsidRDefault="00413DA9" w:rsidP="00413DA9">
      <w:pPr>
        <w:pStyle w:val="ab"/>
        <w:spacing w:before="79"/>
        <w:ind w:left="0"/>
        <w:jc w:val="center"/>
        <w:rPr>
          <w:sz w:val="20"/>
          <w:szCs w:val="22"/>
        </w:rPr>
      </w:pPr>
      <w:r w:rsidRPr="004C3DED">
        <w:rPr>
          <w:sz w:val="20"/>
          <w:szCs w:val="22"/>
        </w:rPr>
        <w:t xml:space="preserve">СОГЛАСИЕ </w:t>
      </w:r>
    </w:p>
    <w:p w:rsidR="00413DA9" w:rsidRPr="004C3DED" w:rsidRDefault="00413DA9" w:rsidP="00413DA9">
      <w:pPr>
        <w:pStyle w:val="ab"/>
        <w:spacing w:before="3"/>
        <w:ind w:left="0"/>
        <w:jc w:val="center"/>
        <w:rPr>
          <w:sz w:val="20"/>
          <w:szCs w:val="22"/>
          <w:lang w:val="ru-RU"/>
        </w:rPr>
      </w:pPr>
      <w:r w:rsidRPr="004C3DED">
        <w:rPr>
          <w:sz w:val="20"/>
          <w:szCs w:val="22"/>
        </w:rPr>
        <w:t>НА ОБРАБОТКУ ПЕРСОНАЛЬНЫХ ДАННЫХ</w:t>
      </w:r>
    </w:p>
    <w:p w:rsidR="00413DA9" w:rsidRPr="004C3DED" w:rsidRDefault="00413DA9" w:rsidP="00413DA9">
      <w:pPr>
        <w:pStyle w:val="ab"/>
        <w:tabs>
          <w:tab w:val="left" w:pos="7146"/>
          <w:tab w:val="left" w:pos="8802"/>
        </w:tabs>
        <w:spacing w:before="117" w:line="242" w:lineRule="auto"/>
        <w:ind w:right="133"/>
        <w:rPr>
          <w:sz w:val="20"/>
          <w:szCs w:val="22"/>
          <w:lang w:val="ru-RU"/>
        </w:rPr>
      </w:pPr>
      <w:r w:rsidRPr="004C3DED">
        <w:rPr>
          <w:sz w:val="20"/>
          <w:szCs w:val="22"/>
          <w:lang w:val="ru-RU"/>
        </w:rPr>
        <w:t>Я,</w:t>
      </w:r>
      <w:r w:rsidRPr="004C3DED">
        <w:rPr>
          <w:sz w:val="20"/>
          <w:szCs w:val="22"/>
          <w:u w:val="single"/>
          <w:lang w:val="ru-RU"/>
        </w:rPr>
        <w:t xml:space="preserve"> </w:t>
      </w:r>
      <w:r w:rsidRPr="004C3DED">
        <w:rPr>
          <w:sz w:val="20"/>
          <w:szCs w:val="22"/>
          <w:u w:val="single"/>
          <w:lang w:val="ru-RU"/>
        </w:rPr>
        <w:tab/>
        <w:t xml:space="preserve">                     </w:t>
      </w:r>
      <w:r w:rsidRPr="004C3DED">
        <w:rPr>
          <w:sz w:val="20"/>
          <w:szCs w:val="22"/>
          <w:lang w:val="ru-RU"/>
        </w:rPr>
        <w:t xml:space="preserve">(ФИО), проживающий по </w:t>
      </w:r>
      <w:r w:rsidRPr="004C3DED">
        <w:rPr>
          <w:spacing w:val="-1"/>
          <w:sz w:val="20"/>
          <w:szCs w:val="22"/>
          <w:lang w:val="ru-RU"/>
        </w:rPr>
        <w:t>адресу</w:t>
      </w:r>
      <w:r w:rsidRPr="004C3DED">
        <w:rPr>
          <w:sz w:val="20"/>
          <w:szCs w:val="22"/>
          <w:u w:val="single"/>
          <w:lang w:val="ru-RU"/>
        </w:rPr>
        <w:t xml:space="preserve">                                               </w:t>
      </w:r>
      <w:r w:rsidRPr="004C3DED">
        <w:rPr>
          <w:sz w:val="20"/>
          <w:szCs w:val="22"/>
          <w:u w:val="single"/>
          <w:lang w:val="ru-RU"/>
        </w:rPr>
        <w:tab/>
      </w:r>
      <w:proofErr w:type="gramStart"/>
      <w:r w:rsidRPr="004C3DED">
        <w:rPr>
          <w:sz w:val="20"/>
          <w:szCs w:val="22"/>
          <w:u w:val="single"/>
          <w:lang w:val="ru-RU"/>
        </w:rPr>
        <w:t xml:space="preserve">                                 </w:t>
      </w:r>
      <w:r w:rsidRPr="004C3DED">
        <w:rPr>
          <w:sz w:val="20"/>
          <w:szCs w:val="22"/>
          <w:lang w:val="ru-RU"/>
        </w:rPr>
        <w:t>,</w:t>
      </w:r>
      <w:proofErr w:type="gramEnd"/>
    </w:p>
    <w:p w:rsidR="00413DA9" w:rsidRPr="004C3DED" w:rsidRDefault="00413DA9" w:rsidP="00413DA9">
      <w:pPr>
        <w:pStyle w:val="ab"/>
        <w:tabs>
          <w:tab w:val="left" w:pos="2437"/>
          <w:tab w:val="left" w:pos="4450"/>
          <w:tab w:val="left" w:pos="9484"/>
        </w:tabs>
        <w:spacing w:line="274" w:lineRule="exact"/>
        <w:rPr>
          <w:sz w:val="20"/>
          <w:szCs w:val="22"/>
          <w:lang w:val="ru-RU"/>
        </w:rPr>
      </w:pPr>
      <w:r w:rsidRPr="004C3DED">
        <w:rPr>
          <w:sz w:val="20"/>
          <w:szCs w:val="22"/>
          <w:lang w:val="ru-RU"/>
        </w:rPr>
        <w:t>Паспорт</w:t>
      </w:r>
      <w:r w:rsidRPr="004C3DED">
        <w:rPr>
          <w:spacing w:val="41"/>
          <w:sz w:val="20"/>
          <w:szCs w:val="22"/>
          <w:lang w:val="ru-RU"/>
        </w:rPr>
        <w:t xml:space="preserve"> </w:t>
      </w:r>
      <w:r w:rsidRPr="004C3DED">
        <w:rPr>
          <w:sz w:val="20"/>
          <w:szCs w:val="22"/>
          <w:lang w:val="ru-RU"/>
        </w:rPr>
        <w:t>Серия</w:t>
      </w:r>
      <w:r w:rsidRPr="004C3DED">
        <w:rPr>
          <w:sz w:val="20"/>
          <w:szCs w:val="22"/>
          <w:u w:val="single"/>
          <w:lang w:val="ru-RU"/>
        </w:rPr>
        <w:t xml:space="preserve"> </w:t>
      </w:r>
      <w:r w:rsidRPr="004C3DED">
        <w:rPr>
          <w:sz w:val="20"/>
          <w:szCs w:val="22"/>
          <w:u w:val="single"/>
          <w:lang w:val="ru-RU"/>
        </w:rPr>
        <w:tab/>
      </w:r>
      <w:r w:rsidRPr="004C3DED">
        <w:rPr>
          <w:sz w:val="20"/>
          <w:szCs w:val="22"/>
          <w:lang w:val="ru-RU"/>
        </w:rPr>
        <w:t>№</w:t>
      </w:r>
      <w:r w:rsidRPr="004C3DED">
        <w:rPr>
          <w:sz w:val="20"/>
          <w:szCs w:val="22"/>
          <w:u w:val="single"/>
          <w:lang w:val="ru-RU"/>
        </w:rPr>
        <w:t xml:space="preserve"> </w:t>
      </w:r>
      <w:r w:rsidRPr="004C3DED">
        <w:rPr>
          <w:sz w:val="20"/>
          <w:szCs w:val="22"/>
          <w:u w:val="single"/>
          <w:lang w:val="ru-RU"/>
        </w:rPr>
        <w:tab/>
      </w:r>
      <w:r w:rsidRPr="004C3DED">
        <w:rPr>
          <w:sz w:val="20"/>
          <w:szCs w:val="22"/>
          <w:lang w:val="ru-RU"/>
        </w:rPr>
        <w:t>выдан (кем и</w:t>
      </w:r>
      <w:r w:rsidRPr="004C3DED">
        <w:rPr>
          <w:spacing w:val="6"/>
          <w:sz w:val="20"/>
          <w:szCs w:val="22"/>
          <w:lang w:val="ru-RU"/>
        </w:rPr>
        <w:t xml:space="preserve"> </w:t>
      </w:r>
      <w:r w:rsidRPr="004C3DED">
        <w:rPr>
          <w:sz w:val="20"/>
          <w:szCs w:val="22"/>
          <w:lang w:val="ru-RU"/>
        </w:rPr>
        <w:t>когда)</w:t>
      </w:r>
      <w:r w:rsidRPr="004C3DED">
        <w:rPr>
          <w:sz w:val="20"/>
          <w:szCs w:val="22"/>
          <w:u w:val="single"/>
          <w:lang w:val="ru-RU"/>
        </w:rPr>
        <w:t xml:space="preserve"> </w:t>
      </w:r>
      <w:r w:rsidRPr="004C3DED">
        <w:rPr>
          <w:sz w:val="20"/>
          <w:szCs w:val="22"/>
          <w:u w:val="single"/>
          <w:lang w:val="ru-RU"/>
        </w:rPr>
        <w:tab/>
      </w:r>
    </w:p>
    <w:p w:rsidR="00413DA9" w:rsidRPr="004C3DED" w:rsidRDefault="001441DB" w:rsidP="00413DA9">
      <w:pPr>
        <w:pStyle w:val="ab"/>
        <w:spacing w:before="11"/>
        <w:ind w:left="0"/>
        <w:rPr>
          <w:sz w:val="20"/>
          <w:szCs w:val="22"/>
          <w:lang w:val="ru-RU"/>
        </w:rPr>
      </w:pPr>
      <w:r>
        <w:rPr>
          <w:sz w:val="20"/>
          <w:szCs w:val="22"/>
        </w:rPr>
        <w:pict>
          <v:line id="_x0000_s1033" style="position:absolute;z-index:-251648000;mso-wrap-distance-left:0;mso-wrap-distance-right:0;mso-position-horizontal-relative:page" from="85.45pt,13.7pt" to="547.45pt,13.7pt" strokeweight=".48pt">
            <w10:wrap type="topAndBottom" anchorx="page"/>
          </v:line>
        </w:pict>
      </w:r>
      <w:r>
        <w:rPr>
          <w:sz w:val="20"/>
          <w:szCs w:val="22"/>
        </w:rPr>
        <w:pict>
          <v:line id="_x0000_s1034" style="position:absolute;z-index:-251646976;mso-wrap-distance-left:0;mso-wrap-distance-right:0;mso-position-horizontal-relative:page" from="85.45pt,27.35pt" to="547.45pt,27.35pt" strokeweight=".48pt">
            <w10:wrap type="topAndBottom" anchorx="page"/>
          </v:line>
        </w:pict>
      </w:r>
    </w:p>
    <w:p w:rsidR="00413DA9" w:rsidRPr="004C3DED" w:rsidRDefault="00413DA9" w:rsidP="00413DA9">
      <w:pPr>
        <w:pStyle w:val="ab"/>
        <w:spacing w:before="127"/>
        <w:ind w:right="-1"/>
        <w:jc w:val="both"/>
        <w:rPr>
          <w:sz w:val="20"/>
          <w:szCs w:val="22"/>
          <w:lang w:val="ru-RU"/>
        </w:rPr>
      </w:pPr>
      <w:r w:rsidRPr="004C3DED">
        <w:rPr>
          <w:sz w:val="20"/>
          <w:szCs w:val="22"/>
          <w:lang w:val="ru-RU"/>
        </w:rPr>
        <w:t>Настоящим даю свое согласие на обработку АНО «Дирекция спортивных и социальных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w:t>
      </w:r>
      <w:proofErr w:type="gramStart"/>
      <w:r w:rsidRPr="004C3DED">
        <w:rPr>
          <w:sz w:val="20"/>
          <w:szCs w:val="22"/>
          <w:lang w:val="ru-RU"/>
        </w:rPr>
        <w:t xml:space="preserve"> ,</w:t>
      </w:r>
      <w:proofErr w:type="gramEnd"/>
      <w:r w:rsidRPr="004C3DED">
        <w:rPr>
          <w:sz w:val="20"/>
          <w:szCs w:val="22"/>
          <w:lang w:val="ru-RU"/>
        </w:rPr>
        <w:t xml:space="preserve"> а именно: фамилия, имя, отчество (при наличии); </w:t>
      </w:r>
      <w:proofErr w:type="gramStart"/>
      <w:r w:rsidRPr="004C3DED">
        <w:rPr>
          <w:sz w:val="20"/>
          <w:szCs w:val="22"/>
          <w:lang w:val="ru-RU"/>
        </w:rPr>
        <w:t xml:space="preserve">пол; дата рождения; адрес места жительства (адрес регистрации и </w:t>
      </w:r>
      <w:r w:rsidR="00880EA9">
        <w:rPr>
          <w:sz w:val="20"/>
          <w:szCs w:val="22"/>
          <w:lang w:val="ru-RU"/>
        </w:rPr>
        <w:t xml:space="preserve"> </w:t>
      </w:r>
      <w:r w:rsidRPr="004C3DED">
        <w:rPr>
          <w:sz w:val="20"/>
          <w:szCs w:val="22"/>
          <w:lang w:val="ru-RU"/>
        </w:rPr>
        <w:t>проживания); контактный телефон, адрес электронной почты; основное место  работы (при наличии); спортивный разряд (при наличии); спортивные предпочтения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w:t>
      </w:r>
      <w:proofErr w:type="gramEnd"/>
      <w:r w:rsidRPr="004C3DED">
        <w:rPr>
          <w:sz w:val="20"/>
          <w:szCs w:val="22"/>
          <w:lang w:val="ru-RU"/>
        </w:rPr>
        <w:t xml:space="preserve"> информация, включенная в настоящее</w:t>
      </w:r>
      <w:r w:rsidRPr="004C3DED">
        <w:rPr>
          <w:spacing w:val="-2"/>
          <w:sz w:val="20"/>
          <w:szCs w:val="22"/>
          <w:lang w:val="ru-RU"/>
        </w:rPr>
        <w:t xml:space="preserve"> </w:t>
      </w:r>
      <w:r w:rsidRPr="004C3DED">
        <w:rPr>
          <w:sz w:val="20"/>
          <w:szCs w:val="22"/>
          <w:lang w:val="ru-RU"/>
        </w:rPr>
        <w:t xml:space="preserve">согласие </w:t>
      </w:r>
      <w:r w:rsidRPr="004C3DED">
        <w:rPr>
          <w:b/>
          <w:sz w:val="20"/>
          <w:szCs w:val="22"/>
          <w:lang w:val="ru-RU"/>
        </w:rPr>
        <w:t xml:space="preserve">с целью </w:t>
      </w:r>
      <w:r w:rsidRPr="004C3DED">
        <w:rPr>
          <w:sz w:val="20"/>
          <w:szCs w:val="22"/>
          <w:lang w:val="ru-RU"/>
        </w:rPr>
        <w:t>предоставления доступа к мероприятиям Всероссийского физкультурн</w:t>
      </w:r>
      <w:proofErr w:type="gramStart"/>
      <w:r w:rsidRPr="004C3DED">
        <w:rPr>
          <w:sz w:val="20"/>
          <w:szCs w:val="22"/>
          <w:lang w:val="ru-RU"/>
        </w:rPr>
        <w:t>о-</w:t>
      </w:r>
      <w:proofErr w:type="gramEnd"/>
      <w:r w:rsidRPr="004C3DED">
        <w:rPr>
          <w:sz w:val="20"/>
          <w:szCs w:val="22"/>
          <w:lang w:val="ru-RU"/>
        </w:rPr>
        <w:t xml:space="preserve"> спортивного комплекса «Готов к труду и обороне» (далее – «Комплекс ГТО») в соответствии с Приказом Министерства спорта Российской Федерации от 29 августа 2014 г. </w:t>
      </w:r>
      <w:r w:rsidRPr="004C3DED">
        <w:rPr>
          <w:sz w:val="20"/>
          <w:szCs w:val="22"/>
        </w:rPr>
        <w:t>N</w:t>
      </w:r>
      <w:r w:rsidRPr="004C3DED">
        <w:rPr>
          <w:sz w:val="20"/>
          <w:szCs w:val="22"/>
          <w:lang w:val="ru-RU"/>
        </w:rPr>
        <w:t xml:space="preserve">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413DA9" w:rsidRPr="004C3DED" w:rsidRDefault="00413DA9" w:rsidP="00413DA9">
      <w:pPr>
        <w:pStyle w:val="ab"/>
        <w:ind w:right="-1" w:firstLine="284"/>
        <w:jc w:val="both"/>
        <w:rPr>
          <w:sz w:val="20"/>
          <w:szCs w:val="22"/>
          <w:lang w:val="ru-RU"/>
        </w:rPr>
      </w:pPr>
      <w:proofErr w:type="gramStart"/>
      <w:r w:rsidRPr="004C3DED">
        <w:rPr>
          <w:sz w:val="20"/>
          <w:szCs w:val="22"/>
          <w:lang w:val="ru-RU"/>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w:t>
      </w:r>
      <w:proofErr w:type="spellStart"/>
      <w:r w:rsidRPr="004C3DED">
        <w:rPr>
          <w:sz w:val="20"/>
          <w:szCs w:val="22"/>
          <w:lang w:val="ru-RU"/>
        </w:rPr>
        <w:t>Минспорта</w:t>
      </w:r>
      <w:proofErr w:type="spellEnd"/>
      <w:r w:rsidRPr="004C3DED">
        <w:rPr>
          <w:sz w:val="20"/>
          <w:szCs w:val="22"/>
          <w:lang w:val="ru-RU"/>
        </w:rPr>
        <w:t xml:space="preserve"> России от 01.12.2014 </w:t>
      </w:r>
      <w:r w:rsidRPr="004C3DED">
        <w:rPr>
          <w:sz w:val="20"/>
          <w:szCs w:val="22"/>
        </w:rPr>
        <w:t>N</w:t>
      </w:r>
      <w:r w:rsidRPr="004C3DED">
        <w:rPr>
          <w:sz w:val="20"/>
          <w:szCs w:val="22"/>
          <w:lang w:val="ru-RU"/>
        </w:rPr>
        <w:t xml:space="preserve"> 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w:t>
      </w:r>
      <w:proofErr w:type="gramEnd"/>
      <w:r w:rsidRPr="004C3DED">
        <w:rPr>
          <w:sz w:val="20"/>
          <w:szCs w:val="22"/>
          <w:lang w:val="ru-RU"/>
        </w:rPr>
        <w:t xml:space="preserve"> спорта и Положения о них», а также </w:t>
      </w:r>
      <w:proofErr w:type="gramStart"/>
      <w:r w:rsidRPr="004C3DED">
        <w:rPr>
          <w:sz w:val="20"/>
          <w:szCs w:val="22"/>
          <w:lang w:val="ru-RU"/>
        </w:rPr>
        <w:t>федеральному</w:t>
      </w:r>
      <w:proofErr w:type="gramEnd"/>
      <w:r w:rsidRPr="004C3DED">
        <w:rPr>
          <w:sz w:val="20"/>
          <w:szCs w:val="22"/>
          <w:lang w:val="ru-RU"/>
        </w:rPr>
        <w:t xml:space="preserve">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413DA9" w:rsidRPr="004C3DED" w:rsidRDefault="00413DA9" w:rsidP="00413DA9">
      <w:pPr>
        <w:pStyle w:val="ab"/>
        <w:spacing w:line="242" w:lineRule="auto"/>
        <w:ind w:right="-1" w:firstLine="284"/>
        <w:jc w:val="both"/>
        <w:rPr>
          <w:sz w:val="20"/>
          <w:szCs w:val="22"/>
          <w:lang w:val="ru-RU"/>
        </w:rPr>
      </w:pPr>
      <w:r w:rsidRPr="004C3DED">
        <w:rPr>
          <w:sz w:val="20"/>
          <w:szCs w:val="22"/>
          <w:lang w:val="ru-RU"/>
        </w:rPr>
        <w:t>Согласие действует до достижения целей обработки, однако, я также вправе в любой момент отозвать данное согласие</w:t>
      </w:r>
      <w:proofErr w:type="gramStart"/>
      <w:r w:rsidRPr="004C3DED">
        <w:rPr>
          <w:sz w:val="20"/>
          <w:szCs w:val="22"/>
          <w:lang w:val="ru-RU"/>
        </w:rPr>
        <w:t>*,</w:t>
      </w:r>
      <w:proofErr w:type="gramEnd"/>
      <w:r w:rsidRPr="004C3DED">
        <w:rPr>
          <w:sz w:val="20"/>
          <w:szCs w:val="22"/>
          <w:lang w:val="ru-RU"/>
        </w:rPr>
        <w:t xml:space="preserve">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w:t>
      </w:r>
      <w:proofErr w:type="gramStart"/>
      <w:r w:rsidRPr="004C3DED">
        <w:rPr>
          <w:sz w:val="20"/>
          <w:szCs w:val="22"/>
          <w:lang w:val="ru-RU"/>
        </w:rPr>
        <w:t>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rsidRPr="004C3DED">
        <w:rPr>
          <w:sz w:val="20"/>
          <w:szCs w:val="22"/>
          <w:lang w:val="ru-RU"/>
        </w:rP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4C3DED">
        <w:rPr>
          <w:sz w:val="20"/>
          <w:szCs w:val="22"/>
        </w:rPr>
        <w:t>N</w:t>
      </w:r>
      <w:r w:rsidRPr="004C3DED">
        <w:rPr>
          <w:sz w:val="20"/>
          <w:szCs w:val="22"/>
          <w:lang w:val="ru-RU"/>
        </w:rPr>
        <w:t xml:space="preserve"> 210-ФЗ «Об организации предоставления государственных и муниципальных услуг».</w:t>
      </w:r>
    </w:p>
    <w:p w:rsidR="00413DA9" w:rsidRPr="004C3DED" w:rsidRDefault="00413DA9" w:rsidP="00413DA9">
      <w:pPr>
        <w:pStyle w:val="ab"/>
        <w:spacing w:before="5" w:line="237" w:lineRule="auto"/>
        <w:ind w:right="-1" w:firstLine="284"/>
        <w:jc w:val="both"/>
        <w:rPr>
          <w:sz w:val="20"/>
          <w:szCs w:val="22"/>
          <w:lang w:val="ru-RU"/>
        </w:rPr>
      </w:pPr>
      <w:r w:rsidRPr="004C3DED">
        <w:rPr>
          <w:sz w:val="20"/>
          <w:szCs w:val="22"/>
          <w:lang w:val="ru-RU"/>
        </w:rP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rsidR="00413DA9" w:rsidRPr="004C3DED" w:rsidRDefault="00413DA9" w:rsidP="00413DA9">
      <w:pPr>
        <w:pStyle w:val="ab"/>
        <w:spacing w:before="6"/>
        <w:ind w:left="0"/>
        <w:rPr>
          <w:sz w:val="20"/>
          <w:szCs w:val="22"/>
          <w:lang w:val="ru-RU"/>
        </w:rPr>
      </w:pPr>
    </w:p>
    <w:p w:rsidR="00413DA9" w:rsidRPr="004C3DED" w:rsidRDefault="00413DA9" w:rsidP="00413DA9">
      <w:pPr>
        <w:pStyle w:val="ab"/>
        <w:spacing w:line="242" w:lineRule="auto"/>
        <w:ind w:right="134"/>
        <w:jc w:val="both"/>
        <w:rPr>
          <w:sz w:val="20"/>
          <w:szCs w:val="22"/>
          <w:lang w:val="ru-RU"/>
        </w:rPr>
      </w:pPr>
      <w:r w:rsidRPr="004C3DED">
        <w:rPr>
          <w:sz w:val="20"/>
          <w:szCs w:val="22"/>
          <w:lang w:val="ru-RU"/>
        </w:rPr>
        <w:t>Я подтверждаю, что, давая настоящее согласие, я действую по своей воле.</w:t>
      </w:r>
    </w:p>
    <w:p w:rsidR="00413DA9" w:rsidRPr="004C3DED" w:rsidRDefault="00413DA9" w:rsidP="00413DA9">
      <w:pPr>
        <w:pStyle w:val="ab"/>
        <w:tabs>
          <w:tab w:val="left" w:pos="2057"/>
        </w:tabs>
        <w:spacing w:before="115"/>
        <w:jc w:val="both"/>
        <w:rPr>
          <w:sz w:val="20"/>
          <w:szCs w:val="22"/>
          <w:lang w:val="ru-RU"/>
        </w:rPr>
      </w:pPr>
      <w:r w:rsidRPr="004C3DED">
        <w:rPr>
          <w:sz w:val="20"/>
          <w:szCs w:val="22"/>
          <w:lang w:val="ru-RU"/>
        </w:rPr>
        <w:t>Дата:</w:t>
      </w:r>
      <w:r w:rsidRPr="004C3DED">
        <w:rPr>
          <w:sz w:val="20"/>
          <w:szCs w:val="22"/>
          <w:u w:val="single"/>
          <w:lang w:val="ru-RU"/>
        </w:rPr>
        <w:t xml:space="preserve"> </w:t>
      </w:r>
      <w:r w:rsidRPr="004C3DED">
        <w:rPr>
          <w:sz w:val="20"/>
          <w:szCs w:val="22"/>
          <w:u w:val="single"/>
          <w:lang w:val="ru-RU"/>
        </w:rPr>
        <w:tab/>
      </w:r>
      <w:r w:rsidRPr="004C3DED">
        <w:rPr>
          <w:sz w:val="20"/>
          <w:szCs w:val="22"/>
          <w:lang w:val="ru-RU"/>
        </w:rPr>
        <w:t xml:space="preserve">. </w:t>
      </w:r>
      <w:proofErr w:type="gramStart"/>
      <w:r w:rsidRPr="004C3DED">
        <w:rPr>
          <w:sz w:val="20"/>
          <w:szCs w:val="22"/>
          <w:lang w:val="ru-RU"/>
        </w:rPr>
        <w:t>г</w:t>
      </w:r>
      <w:proofErr w:type="gramEnd"/>
      <w:r w:rsidRPr="004C3DED">
        <w:rPr>
          <w:sz w:val="20"/>
          <w:szCs w:val="22"/>
          <w:lang w:val="ru-RU"/>
        </w:rPr>
        <w:t>.</w:t>
      </w:r>
    </w:p>
    <w:p w:rsidR="00413DA9" w:rsidRPr="004C3DED" w:rsidRDefault="00413DA9" w:rsidP="00413DA9">
      <w:pPr>
        <w:pStyle w:val="ab"/>
        <w:tabs>
          <w:tab w:val="left" w:pos="4024"/>
          <w:tab w:val="left" w:pos="6803"/>
        </w:tabs>
        <w:spacing w:before="122"/>
        <w:jc w:val="both"/>
        <w:rPr>
          <w:sz w:val="20"/>
          <w:szCs w:val="22"/>
          <w:lang w:val="ru-RU"/>
        </w:rPr>
      </w:pPr>
      <w:r w:rsidRPr="004C3DED">
        <w:rPr>
          <w:sz w:val="20"/>
          <w:szCs w:val="22"/>
          <w:lang w:val="ru-RU"/>
        </w:rPr>
        <w:t>Подпись</w:t>
      </w:r>
      <w:proofErr w:type="gramStart"/>
      <w:r w:rsidRPr="004C3DED">
        <w:rPr>
          <w:sz w:val="20"/>
          <w:szCs w:val="22"/>
          <w:lang w:val="ru-RU"/>
        </w:rPr>
        <w:t>:</w:t>
      </w:r>
      <w:r w:rsidRPr="004C3DED">
        <w:rPr>
          <w:sz w:val="20"/>
          <w:szCs w:val="22"/>
          <w:u w:val="single"/>
          <w:lang w:val="ru-RU"/>
        </w:rPr>
        <w:t xml:space="preserve"> </w:t>
      </w:r>
      <w:r w:rsidRPr="004C3DED">
        <w:rPr>
          <w:sz w:val="20"/>
          <w:szCs w:val="22"/>
          <w:u w:val="single"/>
          <w:lang w:val="ru-RU"/>
        </w:rPr>
        <w:tab/>
      </w:r>
      <w:r w:rsidRPr="004C3DED">
        <w:rPr>
          <w:sz w:val="20"/>
          <w:szCs w:val="22"/>
          <w:lang w:val="ru-RU"/>
        </w:rPr>
        <w:t>(</w:t>
      </w:r>
      <w:r w:rsidRPr="004C3DED">
        <w:rPr>
          <w:sz w:val="20"/>
          <w:szCs w:val="22"/>
          <w:u w:val="single"/>
          <w:lang w:val="ru-RU"/>
        </w:rPr>
        <w:t xml:space="preserve"> </w:t>
      </w:r>
      <w:r w:rsidRPr="004C3DED">
        <w:rPr>
          <w:sz w:val="20"/>
          <w:szCs w:val="22"/>
          <w:u w:val="single"/>
          <w:lang w:val="ru-RU"/>
        </w:rPr>
        <w:tab/>
      </w:r>
      <w:r w:rsidRPr="004C3DED">
        <w:rPr>
          <w:sz w:val="20"/>
          <w:szCs w:val="22"/>
          <w:lang w:val="ru-RU"/>
        </w:rPr>
        <w:t>).</w:t>
      </w:r>
      <w:proofErr w:type="gramEnd"/>
    </w:p>
    <w:p w:rsidR="00413DA9" w:rsidRPr="004C3DED" w:rsidRDefault="00413DA9" w:rsidP="00413DA9">
      <w:pPr>
        <w:pStyle w:val="ab"/>
        <w:ind w:left="0"/>
        <w:rPr>
          <w:sz w:val="20"/>
          <w:szCs w:val="22"/>
          <w:lang w:val="ru-RU"/>
        </w:rPr>
      </w:pPr>
    </w:p>
    <w:p w:rsidR="00413DA9" w:rsidRPr="004C3DED" w:rsidRDefault="00413DA9" w:rsidP="00413DA9">
      <w:pPr>
        <w:pStyle w:val="ab"/>
        <w:ind w:left="0"/>
        <w:rPr>
          <w:sz w:val="20"/>
          <w:szCs w:val="22"/>
          <w:lang w:val="ru-RU"/>
        </w:rPr>
      </w:pPr>
    </w:p>
    <w:p w:rsidR="00413DA9" w:rsidRPr="004C3DED" w:rsidRDefault="001441DB" w:rsidP="00413DA9">
      <w:pPr>
        <w:pStyle w:val="ab"/>
        <w:spacing w:before="9"/>
        <w:ind w:left="0"/>
        <w:rPr>
          <w:sz w:val="20"/>
          <w:szCs w:val="22"/>
          <w:lang w:val="ru-RU"/>
        </w:rPr>
      </w:pPr>
      <w:r>
        <w:rPr>
          <w:sz w:val="20"/>
          <w:szCs w:val="22"/>
        </w:rPr>
        <w:pict>
          <v:line id="_x0000_s1036" style="position:absolute;z-index:-251644928;mso-wrap-distance-left:0;mso-wrap-distance-right:0;mso-position-horizontal-relative:page" from="84pt,10.05pt" to="554.65pt,10.05pt" strokeweight="1.44pt">
            <w10:wrap type="topAndBottom" anchorx="page"/>
          </v:line>
        </w:pict>
      </w:r>
    </w:p>
    <w:p w:rsidR="00413DA9" w:rsidRPr="004C3DED" w:rsidRDefault="00413DA9" w:rsidP="00413DA9">
      <w:pPr>
        <w:pStyle w:val="ab"/>
        <w:spacing w:before="87"/>
        <w:ind w:right="133"/>
        <w:jc w:val="both"/>
        <w:rPr>
          <w:sz w:val="20"/>
          <w:szCs w:val="22"/>
          <w:lang w:val="ru-RU"/>
        </w:rPr>
      </w:pPr>
      <w:r w:rsidRPr="004C3DED">
        <w:rPr>
          <w:sz w:val="20"/>
          <w:szCs w:val="22"/>
          <w:lang w:val="ru-RU"/>
        </w:rPr>
        <w:t xml:space="preserve">*Обращаем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w:t>
      </w:r>
      <w:proofErr w:type="gramStart"/>
      <w:r w:rsidRPr="004C3DED">
        <w:rPr>
          <w:sz w:val="20"/>
          <w:szCs w:val="22"/>
          <w:lang w:val="ru-RU"/>
        </w:rPr>
        <w:t>Интернет-портала</w:t>
      </w:r>
      <w:proofErr w:type="gramEnd"/>
      <w:r w:rsidRPr="004C3DED">
        <w:rPr>
          <w:sz w:val="20"/>
          <w:szCs w:val="22"/>
          <w:lang w:val="ru-RU"/>
        </w:rPr>
        <w:t xml:space="preserve"> Дирекции, а также участия в мероприятиях Комплекса ГТО.</w:t>
      </w:r>
    </w:p>
    <w:sectPr w:rsidR="00413DA9" w:rsidRPr="004C3DED" w:rsidSect="00257E7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DB" w:rsidRDefault="001441DB" w:rsidP="00257E71">
      <w:pPr>
        <w:spacing w:after="0" w:line="240" w:lineRule="auto"/>
      </w:pPr>
      <w:r>
        <w:separator/>
      </w:r>
    </w:p>
  </w:endnote>
  <w:endnote w:type="continuationSeparator" w:id="0">
    <w:p w:rsidR="001441DB" w:rsidRDefault="001441DB" w:rsidP="0025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DB" w:rsidRDefault="001441DB" w:rsidP="00257E71">
      <w:pPr>
        <w:spacing w:after="0" w:line="240" w:lineRule="auto"/>
      </w:pPr>
      <w:r>
        <w:separator/>
      </w:r>
    </w:p>
  </w:footnote>
  <w:footnote w:type="continuationSeparator" w:id="0">
    <w:p w:rsidR="001441DB" w:rsidRDefault="001441DB" w:rsidP="00257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51661"/>
      <w:docPartObj>
        <w:docPartGallery w:val="Page Numbers (Top of Page)"/>
        <w:docPartUnique/>
      </w:docPartObj>
    </w:sdtPr>
    <w:sdtEndPr>
      <w:rPr>
        <w:rFonts w:ascii="Times New Roman" w:hAnsi="Times New Roman" w:cs="Times New Roman"/>
        <w:sz w:val="24"/>
      </w:rPr>
    </w:sdtEndPr>
    <w:sdtContent>
      <w:p w:rsidR="00403AB5" w:rsidRPr="00257E71" w:rsidRDefault="0074717F">
        <w:pPr>
          <w:pStyle w:val="a4"/>
          <w:jc w:val="center"/>
          <w:rPr>
            <w:rFonts w:ascii="Times New Roman" w:hAnsi="Times New Roman" w:cs="Times New Roman"/>
            <w:sz w:val="24"/>
          </w:rPr>
        </w:pPr>
        <w:r w:rsidRPr="00257E71">
          <w:rPr>
            <w:rFonts w:ascii="Times New Roman" w:hAnsi="Times New Roman" w:cs="Times New Roman"/>
            <w:sz w:val="24"/>
          </w:rPr>
          <w:fldChar w:fldCharType="begin"/>
        </w:r>
        <w:r w:rsidR="00403AB5" w:rsidRPr="00257E71">
          <w:rPr>
            <w:rFonts w:ascii="Times New Roman" w:hAnsi="Times New Roman" w:cs="Times New Roman"/>
            <w:sz w:val="24"/>
          </w:rPr>
          <w:instrText>PAGE   \* MERGEFORMAT</w:instrText>
        </w:r>
        <w:r w:rsidRPr="00257E71">
          <w:rPr>
            <w:rFonts w:ascii="Times New Roman" w:hAnsi="Times New Roman" w:cs="Times New Roman"/>
            <w:sz w:val="24"/>
          </w:rPr>
          <w:fldChar w:fldCharType="separate"/>
        </w:r>
        <w:r w:rsidR="00665067">
          <w:rPr>
            <w:rFonts w:ascii="Times New Roman" w:hAnsi="Times New Roman" w:cs="Times New Roman"/>
            <w:noProof/>
            <w:sz w:val="24"/>
          </w:rPr>
          <w:t>2</w:t>
        </w:r>
        <w:r w:rsidRPr="00257E71">
          <w:rPr>
            <w:rFonts w:ascii="Times New Roman" w:hAnsi="Times New Roman" w:cs="Times New Roman"/>
            <w:sz w:val="24"/>
          </w:rPr>
          <w:fldChar w:fldCharType="end"/>
        </w:r>
      </w:p>
    </w:sdtContent>
  </w:sdt>
  <w:p w:rsidR="00403AB5" w:rsidRDefault="00403A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8EC23DC6"/>
    <w:name w:val="WW8Num5"/>
    <w:lvl w:ilvl="0">
      <w:start w:val="1"/>
      <w:numFmt w:val="bullet"/>
      <w:lvlText w:val=""/>
      <w:lvlJc w:val="left"/>
      <w:pPr>
        <w:tabs>
          <w:tab w:val="num" w:pos="0"/>
        </w:tabs>
        <w:ind w:left="720" w:hanging="360"/>
      </w:pPr>
      <w:rPr>
        <w:rFonts w:ascii="Symbol" w:hAnsi="Symbol" w:cs="Symbol" w:hint="default"/>
        <w:color w:val="auto"/>
        <w:spacing w:val="-1"/>
      </w:rPr>
    </w:lvl>
  </w:abstractNum>
  <w:abstractNum w:abstractNumId="1">
    <w:nsid w:val="01E96F4A"/>
    <w:multiLevelType w:val="hybridMultilevel"/>
    <w:tmpl w:val="78B6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871869"/>
    <w:multiLevelType w:val="hybridMultilevel"/>
    <w:tmpl w:val="0812E850"/>
    <w:lvl w:ilvl="0" w:tplc="8ADA442E">
      <w:start w:val="4"/>
      <w:numFmt w:val="bullet"/>
      <w:lvlText w:val="-"/>
      <w:lvlJc w:val="left"/>
      <w:pPr>
        <w:ind w:left="1212" w:hanging="360"/>
      </w:pPr>
      <w:rPr>
        <w:rFonts w:ascii="Times New Roman" w:eastAsia="Arial Unicode MS" w:hAnsi="Times New Roman" w:cs="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049452F4"/>
    <w:multiLevelType w:val="multilevel"/>
    <w:tmpl w:val="66846C22"/>
    <w:styleLink w:val="List0"/>
    <w:lvl w:ilvl="0">
      <w:numFmt w:val="bullet"/>
      <w:lvlText w:val="•"/>
      <w:lvlJc w:val="left"/>
      <w:pPr>
        <w:tabs>
          <w:tab w:val="num" w:pos="458"/>
        </w:tabs>
        <w:ind w:left="458" w:hanging="458"/>
      </w:pPr>
      <w:rPr>
        <w:position w:val="0"/>
        <w:sz w:val="20"/>
        <w:szCs w:val="20"/>
        <w:rtl w:val="0"/>
        <w:lang w:val="ru-RU"/>
      </w:rPr>
    </w:lvl>
    <w:lvl w:ilvl="1">
      <w:start w:val="1"/>
      <w:numFmt w:val="bullet"/>
      <w:lvlText w:val="•"/>
      <w:lvlJc w:val="left"/>
      <w:pPr>
        <w:tabs>
          <w:tab w:val="num" w:pos="992"/>
        </w:tabs>
        <w:ind w:left="992" w:hanging="534"/>
      </w:pPr>
      <w:rPr>
        <w:position w:val="0"/>
        <w:sz w:val="28"/>
        <w:szCs w:val="28"/>
        <w:rtl w:val="0"/>
        <w:lang w:val="ru-RU"/>
      </w:rPr>
    </w:lvl>
    <w:lvl w:ilvl="2">
      <w:start w:val="1"/>
      <w:numFmt w:val="bullet"/>
      <w:lvlText w:val="•"/>
      <w:lvlJc w:val="left"/>
      <w:pPr>
        <w:tabs>
          <w:tab w:val="num" w:pos="1451"/>
        </w:tabs>
        <w:ind w:left="1451" w:hanging="534"/>
      </w:pPr>
      <w:rPr>
        <w:position w:val="0"/>
        <w:sz w:val="28"/>
        <w:szCs w:val="28"/>
        <w:rtl w:val="0"/>
        <w:lang w:val="ru-RU"/>
      </w:rPr>
    </w:lvl>
    <w:lvl w:ilvl="3">
      <w:start w:val="1"/>
      <w:numFmt w:val="bullet"/>
      <w:lvlText w:val="•"/>
      <w:lvlJc w:val="left"/>
      <w:pPr>
        <w:tabs>
          <w:tab w:val="num" w:pos="1909"/>
        </w:tabs>
        <w:ind w:left="1909" w:hanging="534"/>
      </w:pPr>
      <w:rPr>
        <w:position w:val="0"/>
        <w:sz w:val="28"/>
        <w:szCs w:val="28"/>
        <w:rtl w:val="0"/>
        <w:lang w:val="ru-RU"/>
      </w:rPr>
    </w:lvl>
    <w:lvl w:ilvl="4">
      <w:start w:val="1"/>
      <w:numFmt w:val="bullet"/>
      <w:lvlText w:val="•"/>
      <w:lvlJc w:val="left"/>
      <w:pPr>
        <w:tabs>
          <w:tab w:val="num" w:pos="2367"/>
        </w:tabs>
        <w:ind w:left="2367" w:hanging="534"/>
      </w:pPr>
      <w:rPr>
        <w:position w:val="0"/>
        <w:sz w:val="28"/>
        <w:szCs w:val="28"/>
        <w:rtl w:val="0"/>
        <w:lang w:val="ru-RU"/>
      </w:rPr>
    </w:lvl>
    <w:lvl w:ilvl="5">
      <w:start w:val="1"/>
      <w:numFmt w:val="bullet"/>
      <w:lvlText w:val="•"/>
      <w:lvlJc w:val="left"/>
      <w:pPr>
        <w:tabs>
          <w:tab w:val="num" w:pos="2825"/>
        </w:tabs>
        <w:ind w:left="2825" w:hanging="534"/>
      </w:pPr>
      <w:rPr>
        <w:position w:val="0"/>
        <w:sz w:val="28"/>
        <w:szCs w:val="28"/>
        <w:rtl w:val="0"/>
        <w:lang w:val="ru-RU"/>
      </w:rPr>
    </w:lvl>
    <w:lvl w:ilvl="6">
      <w:start w:val="1"/>
      <w:numFmt w:val="bullet"/>
      <w:lvlText w:val="•"/>
      <w:lvlJc w:val="left"/>
      <w:pPr>
        <w:tabs>
          <w:tab w:val="num" w:pos="3283"/>
        </w:tabs>
        <w:ind w:left="3283" w:hanging="534"/>
      </w:pPr>
      <w:rPr>
        <w:position w:val="0"/>
        <w:sz w:val="28"/>
        <w:szCs w:val="28"/>
        <w:rtl w:val="0"/>
        <w:lang w:val="ru-RU"/>
      </w:rPr>
    </w:lvl>
    <w:lvl w:ilvl="7">
      <w:start w:val="1"/>
      <w:numFmt w:val="bullet"/>
      <w:lvlText w:val="•"/>
      <w:lvlJc w:val="left"/>
      <w:pPr>
        <w:tabs>
          <w:tab w:val="num" w:pos="3741"/>
        </w:tabs>
        <w:ind w:left="3741" w:hanging="534"/>
      </w:pPr>
      <w:rPr>
        <w:position w:val="0"/>
        <w:sz w:val="28"/>
        <w:szCs w:val="28"/>
        <w:rtl w:val="0"/>
        <w:lang w:val="ru-RU"/>
      </w:rPr>
    </w:lvl>
    <w:lvl w:ilvl="8">
      <w:start w:val="1"/>
      <w:numFmt w:val="bullet"/>
      <w:lvlText w:val="•"/>
      <w:lvlJc w:val="left"/>
      <w:pPr>
        <w:tabs>
          <w:tab w:val="num" w:pos="4200"/>
        </w:tabs>
        <w:ind w:left="4200" w:hanging="534"/>
      </w:pPr>
      <w:rPr>
        <w:position w:val="0"/>
        <w:sz w:val="28"/>
        <w:szCs w:val="28"/>
        <w:rtl w:val="0"/>
        <w:lang w:val="ru-RU"/>
      </w:rPr>
    </w:lvl>
  </w:abstractNum>
  <w:abstractNum w:abstractNumId="4">
    <w:nsid w:val="0CBD52CE"/>
    <w:multiLevelType w:val="hybridMultilevel"/>
    <w:tmpl w:val="E4F0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3A28B0"/>
    <w:multiLevelType w:val="hybridMultilevel"/>
    <w:tmpl w:val="47AACDD4"/>
    <w:lvl w:ilvl="0" w:tplc="4A82E46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7A1E90"/>
    <w:multiLevelType w:val="multilevel"/>
    <w:tmpl w:val="DF1A78A4"/>
    <w:lvl w:ilvl="0">
      <w:start w:val="1"/>
      <w:numFmt w:val="decimal"/>
      <w:lvlText w:val="%1."/>
      <w:lvlJc w:val="left"/>
      <w:pPr>
        <w:ind w:left="106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8">
    <w:nsid w:val="6CE1484D"/>
    <w:multiLevelType w:val="hybridMultilevel"/>
    <w:tmpl w:val="7DCECC16"/>
    <w:lvl w:ilvl="0" w:tplc="5FB06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050A"/>
    <w:rsid w:val="000103CA"/>
    <w:rsid w:val="000205B7"/>
    <w:rsid w:val="00044EF7"/>
    <w:rsid w:val="000B3D6A"/>
    <w:rsid w:val="00126532"/>
    <w:rsid w:val="00134791"/>
    <w:rsid w:val="0013662A"/>
    <w:rsid w:val="001441DB"/>
    <w:rsid w:val="002318B3"/>
    <w:rsid w:val="0023520D"/>
    <w:rsid w:val="00244BCD"/>
    <w:rsid w:val="00257E71"/>
    <w:rsid w:val="002A14E9"/>
    <w:rsid w:val="002F0AD2"/>
    <w:rsid w:val="00324E78"/>
    <w:rsid w:val="0034278C"/>
    <w:rsid w:val="003562D0"/>
    <w:rsid w:val="003960C6"/>
    <w:rsid w:val="003A5316"/>
    <w:rsid w:val="003A5BAB"/>
    <w:rsid w:val="003E18B5"/>
    <w:rsid w:val="003E7633"/>
    <w:rsid w:val="00403AB5"/>
    <w:rsid w:val="0041190D"/>
    <w:rsid w:val="00413DA9"/>
    <w:rsid w:val="00432DDF"/>
    <w:rsid w:val="0044649F"/>
    <w:rsid w:val="00480ED8"/>
    <w:rsid w:val="0048717B"/>
    <w:rsid w:val="0049752A"/>
    <w:rsid w:val="004C3DED"/>
    <w:rsid w:val="005243B4"/>
    <w:rsid w:val="0053414A"/>
    <w:rsid w:val="005507CF"/>
    <w:rsid w:val="005A5FDA"/>
    <w:rsid w:val="005D70AC"/>
    <w:rsid w:val="005E21F7"/>
    <w:rsid w:val="00604780"/>
    <w:rsid w:val="00652088"/>
    <w:rsid w:val="00665067"/>
    <w:rsid w:val="00700098"/>
    <w:rsid w:val="007315C9"/>
    <w:rsid w:val="00735500"/>
    <w:rsid w:val="0074717F"/>
    <w:rsid w:val="00776B60"/>
    <w:rsid w:val="007C6E16"/>
    <w:rsid w:val="007D0F33"/>
    <w:rsid w:val="007D6840"/>
    <w:rsid w:val="007E278E"/>
    <w:rsid w:val="00812EBC"/>
    <w:rsid w:val="00814C76"/>
    <w:rsid w:val="0082665B"/>
    <w:rsid w:val="00857A5F"/>
    <w:rsid w:val="008655CE"/>
    <w:rsid w:val="00880EA9"/>
    <w:rsid w:val="008A050A"/>
    <w:rsid w:val="008A2CA0"/>
    <w:rsid w:val="00941094"/>
    <w:rsid w:val="0098570B"/>
    <w:rsid w:val="009F5125"/>
    <w:rsid w:val="00A25D06"/>
    <w:rsid w:val="00A301C7"/>
    <w:rsid w:val="00A8203D"/>
    <w:rsid w:val="00A83BD3"/>
    <w:rsid w:val="00A90FAA"/>
    <w:rsid w:val="00AC52CB"/>
    <w:rsid w:val="00AC7B2E"/>
    <w:rsid w:val="00AD324C"/>
    <w:rsid w:val="00AD6B1B"/>
    <w:rsid w:val="00AE3F6A"/>
    <w:rsid w:val="00B27C27"/>
    <w:rsid w:val="00B32797"/>
    <w:rsid w:val="00B442E5"/>
    <w:rsid w:val="00B93986"/>
    <w:rsid w:val="00B97283"/>
    <w:rsid w:val="00BD3C83"/>
    <w:rsid w:val="00BF541D"/>
    <w:rsid w:val="00C05410"/>
    <w:rsid w:val="00CC74D3"/>
    <w:rsid w:val="00CE6FC6"/>
    <w:rsid w:val="00D10CCF"/>
    <w:rsid w:val="00DC3EDE"/>
    <w:rsid w:val="00DC4D61"/>
    <w:rsid w:val="00DC6737"/>
    <w:rsid w:val="00DF0226"/>
    <w:rsid w:val="00E027C5"/>
    <w:rsid w:val="00E139EE"/>
    <w:rsid w:val="00E27BAF"/>
    <w:rsid w:val="00E82549"/>
    <w:rsid w:val="00EA7B35"/>
    <w:rsid w:val="00ED7717"/>
    <w:rsid w:val="00F55718"/>
    <w:rsid w:val="00F80E2D"/>
    <w:rsid w:val="00F823FB"/>
    <w:rsid w:val="00F87D0A"/>
    <w:rsid w:val="00FA526B"/>
    <w:rsid w:val="00FB02A3"/>
    <w:rsid w:val="00FB1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2D"/>
    <w:pPr>
      <w:ind w:left="720"/>
      <w:contextualSpacing/>
    </w:pPr>
  </w:style>
  <w:style w:type="paragraph" w:styleId="a4">
    <w:name w:val="header"/>
    <w:basedOn w:val="a"/>
    <w:link w:val="a5"/>
    <w:uiPriority w:val="99"/>
    <w:unhideWhenUsed/>
    <w:rsid w:val="00257E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7E71"/>
  </w:style>
  <w:style w:type="paragraph" w:styleId="a6">
    <w:name w:val="footer"/>
    <w:basedOn w:val="a"/>
    <w:link w:val="a7"/>
    <w:uiPriority w:val="99"/>
    <w:unhideWhenUsed/>
    <w:rsid w:val="00257E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7E71"/>
  </w:style>
  <w:style w:type="table" w:styleId="a8">
    <w:name w:val="Table Grid"/>
    <w:basedOn w:val="a1"/>
    <w:uiPriority w:val="59"/>
    <w:rsid w:val="0055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ED7717"/>
    <w:rPr>
      <w:color w:val="0000FF"/>
      <w:u w:val="single"/>
    </w:rPr>
  </w:style>
  <w:style w:type="character" w:styleId="aa">
    <w:name w:val="Strong"/>
    <w:uiPriority w:val="22"/>
    <w:qFormat/>
    <w:rsid w:val="008A2CA0"/>
    <w:rPr>
      <w:b/>
      <w:bCs/>
    </w:rPr>
  </w:style>
  <w:style w:type="paragraph" w:styleId="ab">
    <w:name w:val="Body Text"/>
    <w:basedOn w:val="a"/>
    <w:link w:val="ac"/>
    <w:uiPriority w:val="1"/>
    <w:qFormat/>
    <w:rsid w:val="00413DA9"/>
    <w:pPr>
      <w:widowControl w:val="0"/>
      <w:autoSpaceDE w:val="0"/>
      <w:autoSpaceDN w:val="0"/>
      <w:spacing w:after="0" w:line="240" w:lineRule="auto"/>
      <w:ind w:left="129"/>
    </w:pPr>
    <w:rPr>
      <w:rFonts w:ascii="Times New Roman" w:eastAsia="Times New Roman" w:hAnsi="Times New Roman" w:cs="Times New Roman"/>
      <w:sz w:val="24"/>
      <w:szCs w:val="24"/>
      <w:lang w:val="en-US"/>
    </w:rPr>
  </w:style>
  <w:style w:type="character" w:customStyle="1" w:styleId="ac">
    <w:name w:val="Основной текст Знак"/>
    <w:basedOn w:val="a0"/>
    <w:link w:val="ab"/>
    <w:uiPriority w:val="1"/>
    <w:rsid w:val="00413DA9"/>
    <w:rPr>
      <w:rFonts w:ascii="Times New Roman" w:eastAsia="Times New Roman" w:hAnsi="Times New Roman" w:cs="Times New Roman"/>
      <w:sz w:val="24"/>
      <w:szCs w:val="24"/>
      <w:lang w:val="en-US"/>
    </w:rPr>
  </w:style>
  <w:style w:type="character" w:customStyle="1" w:styleId="CharStyle17">
    <w:name w:val="Char Style 17"/>
    <w:basedOn w:val="a0"/>
    <w:link w:val="Style16"/>
    <w:uiPriority w:val="99"/>
    <w:locked/>
    <w:rsid w:val="00E27BAF"/>
    <w:rPr>
      <w:sz w:val="26"/>
      <w:szCs w:val="26"/>
      <w:shd w:val="clear" w:color="auto" w:fill="FFFFFF"/>
    </w:rPr>
  </w:style>
  <w:style w:type="paragraph" w:customStyle="1" w:styleId="Style16">
    <w:name w:val="Style 16"/>
    <w:basedOn w:val="a"/>
    <w:link w:val="CharStyle17"/>
    <w:uiPriority w:val="99"/>
    <w:rsid w:val="00E27BAF"/>
    <w:pPr>
      <w:widowControl w:val="0"/>
      <w:shd w:val="clear" w:color="auto" w:fill="FFFFFF"/>
      <w:spacing w:before="180" w:after="0" w:line="370" w:lineRule="exact"/>
      <w:jc w:val="center"/>
    </w:pPr>
    <w:rPr>
      <w:sz w:val="26"/>
      <w:szCs w:val="26"/>
    </w:rPr>
  </w:style>
  <w:style w:type="paragraph" w:styleId="ad">
    <w:name w:val="No Spacing"/>
    <w:uiPriority w:val="1"/>
    <w:qFormat/>
    <w:rsid w:val="00E27BAF"/>
    <w:pPr>
      <w:spacing w:after="0" w:line="240" w:lineRule="auto"/>
    </w:pPr>
  </w:style>
  <w:style w:type="paragraph" w:styleId="2">
    <w:name w:val="Body Text 2"/>
    <w:basedOn w:val="a"/>
    <w:link w:val="20"/>
    <w:uiPriority w:val="99"/>
    <w:semiHidden/>
    <w:unhideWhenUsed/>
    <w:rsid w:val="00E27BAF"/>
    <w:pPr>
      <w:spacing w:after="120" w:line="480" w:lineRule="auto"/>
    </w:pPr>
  </w:style>
  <w:style w:type="character" w:customStyle="1" w:styleId="20">
    <w:name w:val="Основной текст 2 Знак"/>
    <w:basedOn w:val="a0"/>
    <w:link w:val="2"/>
    <w:uiPriority w:val="99"/>
    <w:semiHidden/>
    <w:rsid w:val="00E27BAF"/>
  </w:style>
  <w:style w:type="numbering" w:customStyle="1" w:styleId="List0">
    <w:name w:val="List 0"/>
    <w:basedOn w:val="a2"/>
    <w:rsid w:val="003562D0"/>
    <w:pPr>
      <w:numPr>
        <w:numId w:val="8"/>
      </w:numPr>
    </w:pPr>
  </w:style>
  <w:style w:type="paragraph" w:styleId="ae">
    <w:name w:val="Balloon Text"/>
    <w:basedOn w:val="a"/>
    <w:link w:val="af"/>
    <w:uiPriority w:val="99"/>
    <w:semiHidden/>
    <w:unhideWhenUsed/>
    <w:rsid w:val="004C3D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3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4gt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05F3-F0F4-4C78-BE56-9197E0A5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Озерских Александр Юрьевич</cp:lastModifiedBy>
  <cp:revision>41</cp:revision>
  <cp:lastPrinted>2021-02-11T02:32:00Z</cp:lastPrinted>
  <dcterms:created xsi:type="dcterms:W3CDTF">2019-02-12T06:57:00Z</dcterms:created>
  <dcterms:modified xsi:type="dcterms:W3CDTF">2021-02-11T02:33:00Z</dcterms:modified>
</cp:coreProperties>
</file>